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95" w:rsidRDefault="000C065E" w:rsidP="009C1205">
      <w:pPr>
        <w:pStyle w:val="Default"/>
        <w:spacing w:line="36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0C065E">
        <w:rPr>
          <w:rFonts w:ascii="Arial" w:hAnsi="Arial" w:cs="Arial" w:hint="eastAsia"/>
          <w:b/>
          <w:color w:val="333333"/>
          <w:shd w:val="clear" w:color="auto" w:fill="FFFFFF"/>
        </w:rPr>
        <w:t>中信所</w:t>
      </w:r>
      <w:r w:rsidR="00EF0195">
        <w:rPr>
          <w:rFonts w:ascii="Arial" w:hAnsi="Arial" w:cs="Arial" w:hint="eastAsia"/>
          <w:b/>
          <w:color w:val="333333"/>
          <w:shd w:val="clear" w:color="auto" w:fill="FFFFFF"/>
        </w:rPr>
        <w:t>《</w:t>
      </w:r>
      <w:r w:rsidR="000921F6" w:rsidRPr="000C065E">
        <w:rPr>
          <w:rFonts w:ascii="Arial" w:hAnsi="Arial" w:cs="Arial" w:hint="eastAsia"/>
          <w:b/>
          <w:color w:val="333333"/>
          <w:shd w:val="clear" w:color="auto" w:fill="FFFFFF"/>
        </w:rPr>
        <w:t>中国科技论文统计结果</w:t>
      </w:r>
      <w:r w:rsidR="00EF0195">
        <w:rPr>
          <w:rFonts w:ascii="Arial" w:hAnsi="Arial" w:cs="Arial" w:hint="eastAsia"/>
          <w:b/>
          <w:color w:val="333333"/>
          <w:shd w:val="clear" w:color="auto" w:fill="FFFFFF"/>
        </w:rPr>
        <w:t>》</w:t>
      </w:r>
      <w:r w:rsidRPr="000C065E">
        <w:rPr>
          <w:rFonts w:ascii="Arial" w:hAnsi="Arial" w:cs="Arial" w:hint="eastAsia"/>
          <w:b/>
          <w:color w:val="333333"/>
          <w:shd w:val="clear" w:color="auto" w:fill="FFFFFF"/>
        </w:rPr>
        <w:t>中</w:t>
      </w:r>
      <w:r w:rsidR="00EF0195">
        <w:rPr>
          <w:rFonts w:ascii="Arial" w:hAnsi="Arial" w:cs="Arial" w:hint="eastAsia"/>
          <w:b/>
          <w:color w:val="333333"/>
          <w:shd w:val="clear" w:color="auto" w:fill="FFFFFF"/>
        </w:rPr>
        <w:t>应用</w:t>
      </w:r>
      <w:r w:rsidRPr="000C065E">
        <w:rPr>
          <w:rFonts w:ascii="Arial" w:hAnsi="Arial" w:cs="Arial" w:hint="eastAsia"/>
          <w:b/>
          <w:color w:val="333333"/>
          <w:shd w:val="clear" w:color="auto" w:fill="FFFFFF"/>
        </w:rPr>
        <w:t>的期刊和论文评价</w:t>
      </w:r>
      <w:r w:rsidR="00EF0195">
        <w:rPr>
          <w:rFonts w:ascii="Arial" w:hAnsi="Arial" w:cs="Arial" w:hint="eastAsia"/>
          <w:b/>
          <w:color w:val="333333"/>
          <w:shd w:val="clear" w:color="auto" w:fill="FFFFFF"/>
        </w:rPr>
        <w:t>方法</w:t>
      </w:r>
    </w:p>
    <w:p w:rsidR="000921F6" w:rsidRPr="009C1205" w:rsidRDefault="00EF0195" w:rsidP="009C1205">
      <w:pPr>
        <w:pStyle w:val="Default"/>
        <w:spacing w:line="36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C120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（附</w:t>
      </w:r>
      <w:r w:rsidRPr="009C120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SCI-E</w:t>
      </w:r>
      <w:r w:rsidRPr="009C120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相关学科重要期刊及</w:t>
      </w:r>
      <w:r w:rsidRPr="009C1205">
        <w:rPr>
          <w:rFonts w:hint="eastAsia"/>
          <w:sz w:val="21"/>
          <w:szCs w:val="21"/>
        </w:rPr>
        <w:t>SCIE</w:t>
      </w:r>
      <w:r w:rsidRPr="009C1205">
        <w:rPr>
          <w:rFonts w:hint="eastAsia"/>
          <w:sz w:val="21"/>
          <w:szCs w:val="21"/>
        </w:rPr>
        <w:t>、</w:t>
      </w:r>
      <w:r w:rsidRPr="009C1205">
        <w:rPr>
          <w:rFonts w:hint="eastAsia"/>
          <w:sz w:val="21"/>
          <w:szCs w:val="21"/>
        </w:rPr>
        <w:t>SSCI</w:t>
      </w:r>
      <w:r w:rsidRPr="009C1205">
        <w:rPr>
          <w:rFonts w:hint="eastAsia"/>
          <w:sz w:val="21"/>
          <w:szCs w:val="21"/>
        </w:rPr>
        <w:t>全部收录期刊</w:t>
      </w:r>
      <w:r w:rsidRPr="009C1205">
        <w:rPr>
          <w:rFonts w:hint="eastAsia"/>
          <w:sz w:val="21"/>
          <w:szCs w:val="21"/>
        </w:rPr>
        <w:t>2020</w:t>
      </w:r>
      <w:r w:rsidRPr="009C1205">
        <w:rPr>
          <w:rFonts w:hint="eastAsia"/>
          <w:sz w:val="21"/>
          <w:szCs w:val="21"/>
        </w:rPr>
        <w:t>影响因子）</w:t>
      </w:r>
    </w:p>
    <w:p w:rsidR="008D6914" w:rsidRPr="00A32F11" w:rsidRDefault="00A32F11" w:rsidP="00A32F11">
      <w:pPr>
        <w:spacing w:line="360" w:lineRule="auto"/>
        <w:rPr>
          <w:b/>
          <w:sz w:val="23"/>
          <w:szCs w:val="23"/>
        </w:rPr>
      </w:pPr>
      <w:r>
        <w:rPr>
          <w:rFonts w:ascii="Arial" w:hAnsi="Arial" w:cs="Arial" w:hint="eastAsia"/>
          <w:color w:val="333333"/>
          <w:shd w:val="clear" w:color="auto" w:fill="FFFFFF"/>
        </w:rPr>
        <w:t xml:space="preserve">   </w:t>
      </w:r>
      <w:r w:rsidR="000921F6" w:rsidRPr="00A32F11"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自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1987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年以来，中国科学技术信息研究所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（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中信所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）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承担中国科技人员在国内外发表论文情况的统计分析工作，每年定期公布中国科技论文产出分析报告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《</w:t>
      </w:r>
      <w:r w:rsidR="006D65C9" w:rsidRPr="00A32F11">
        <w:rPr>
          <w:rFonts w:ascii="Arial" w:hAnsi="Arial" w:cs="Arial" w:hint="eastAsia"/>
          <w:color w:val="333333"/>
          <w:shd w:val="clear" w:color="auto" w:fill="FFFFFF"/>
        </w:rPr>
        <w:t>中国科技论文统计结果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》</w:t>
      </w:r>
      <w:r>
        <w:rPr>
          <w:rFonts w:ascii="Arial" w:hAnsi="Arial" w:cs="Arial" w:hint="eastAsia"/>
          <w:color w:val="333333"/>
          <w:shd w:val="clear" w:color="auto" w:fill="FFFFFF"/>
        </w:rPr>
        <w:t>。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为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推动高质量发展，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中信所</w:t>
      </w:r>
      <w:r w:rsidR="00386786" w:rsidRPr="00A32F11">
        <w:rPr>
          <w:rFonts w:ascii="Arial" w:hAnsi="Arial" w:cs="Arial" w:hint="eastAsia"/>
          <w:color w:val="333333"/>
          <w:shd w:val="clear" w:color="auto" w:fill="FFFFFF"/>
        </w:rPr>
        <w:t>逐步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完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善科技评价机制</w:t>
      </w:r>
      <w:r w:rsidR="001F2946" w:rsidRPr="00A32F11">
        <w:rPr>
          <w:rFonts w:ascii="Arial" w:hAnsi="Arial" w:cs="Arial" w:hint="eastAsia"/>
          <w:color w:val="333333"/>
          <w:shd w:val="clear" w:color="auto" w:fill="FFFFFF"/>
        </w:rPr>
        <w:t>，</w:t>
      </w:r>
      <w:r w:rsidR="001F2946" w:rsidRPr="00A32F11">
        <w:rPr>
          <w:rFonts w:ascii="Arial" w:hAnsi="Arial" w:cs="Arial"/>
          <w:color w:val="333333"/>
          <w:shd w:val="clear" w:color="auto" w:fill="FFFFFF"/>
        </w:rPr>
        <w:t>引导科研人员发表高质量学术成果。</w:t>
      </w:r>
      <w:r w:rsidR="007F33CB" w:rsidRPr="00A32F11">
        <w:rPr>
          <w:rFonts w:ascii="Arial" w:hAnsi="Arial" w:cs="Arial" w:hint="eastAsia"/>
          <w:color w:val="333333"/>
          <w:shd w:val="clear" w:color="auto" w:fill="FFFFFF"/>
        </w:rPr>
        <w:t>该结果也对</w:t>
      </w:r>
      <w:r w:rsidR="007F33CB" w:rsidRPr="00A32F11">
        <w:rPr>
          <w:rFonts w:ascii="Arial" w:hAnsi="Arial" w:cs="Arial" w:hint="eastAsia"/>
          <w:b/>
          <w:color w:val="333333"/>
          <w:shd w:val="clear" w:color="auto" w:fill="FFFFFF"/>
        </w:rPr>
        <w:t>国内医疗机构</w:t>
      </w:r>
      <w:r w:rsidR="007F33CB" w:rsidRPr="00A32F11">
        <w:rPr>
          <w:rFonts w:ascii="Arial" w:hAnsi="Arial" w:cs="Arial" w:hint="eastAsia"/>
          <w:color w:val="333333"/>
          <w:shd w:val="clear" w:color="auto" w:fill="FFFFFF"/>
        </w:rPr>
        <w:t>进行中国卓越论文、高质量国际论文和高被引论文的统计分析，我院目前距离进入榜单尚有差距</w:t>
      </w:r>
      <w:r>
        <w:rPr>
          <w:rFonts w:ascii="Arial" w:hAnsi="Arial" w:cs="Arial" w:hint="eastAsia"/>
          <w:color w:val="333333"/>
          <w:shd w:val="clear" w:color="auto" w:fill="FFFFFF"/>
        </w:rPr>
        <w:t>。</w:t>
      </w:r>
      <w:r w:rsidR="00386786" w:rsidRPr="00A32F11">
        <w:rPr>
          <w:rFonts w:ascii="Arial" w:hAnsi="Arial" w:cs="Arial" w:hint="eastAsia"/>
          <w:color w:val="333333"/>
          <w:shd w:val="clear" w:color="auto" w:fill="FFFFFF"/>
        </w:rPr>
        <w:t>本文介绍应用到《中国科技论文统计结果》中的期刊评价方法和论文评价方法</w:t>
      </w:r>
      <w:r w:rsidR="008D6914" w:rsidRPr="00A32F11">
        <w:rPr>
          <w:rFonts w:ascii="Arial" w:hAnsi="Arial" w:cs="Arial" w:hint="eastAsia"/>
          <w:color w:val="333333"/>
          <w:shd w:val="clear" w:color="auto" w:fill="FFFFFF"/>
        </w:rPr>
        <w:t>，展示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SCI-E </w:t>
      </w:r>
      <w:r>
        <w:rPr>
          <w:rFonts w:ascii="Arial" w:hAnsi="Arial" w:cs="Arial" w:hint="eastAsia"/>
          <w:color w:val="333333"/>
          <w:shd w:val="clear" w:color="auto" w:fill="FFFFFF"/>
        </w:rPr>
        <w:t>中</w:t>
      </w:r>
      <w:r w:rsidR="008D6914" w:rsidRPr="00A32F11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Oncology</w:t>
      </w:r>
      <w:r w:rsidR="008D6914" w:rsidRPr="00A32F11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、</w:t>
      </w:r>
      <w:r w:rsidR="008D6914" w:rsidRPr="00A32F11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Surgery</w:t>
      </w:r>
      <w:r w:rsidR="008D6914" w:rsidRPr="00A32F11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、</w:t>
      </w:r>
      <w:r w:rsidR="008D6914" w:rsidRPr="00A32F11">
        <w:rPr>
          <w:rFonts w:hint="eastAsia"/>
          <w:b/>
          <w:sz w:val="23"/>
          <w:szCs w:val="23"/>
        </w:rPr>
        <w:t>Biochemistry &amp; Molecular Biology</w:t>
      </w:r>
      <w:r w:rsidR="008D6914" w:rsidRPr="00A32F11">
        <w:rPr>
          <w:rFonts w:hint="eastAsia"/>
          <w:b/>
          <w:sz w:val="23"/>
          <w:szCs w:val="23"/>
        </w:rPr>
        <w:t>、</w:t>
      </w:r>
      <w:r w:rsidR="008D6914" w:rsidRPr="00A32F11">
        <w:rPr>
          <w:rFonts w:hint="eastAsia"/>
          <w:b/>
          <w:sz w:val="23"/>
          <w:szCs w:val="23"/>
        </w:rPr>
        <w:t>Cell B</w:t>
      </w:r>
      <w:r w:rsidR="008D6914" w:rsidRPr="00A32F11">
        <w:rPr>
          <w:b/>
          <w:sz w:val="23"/>
          <w:szCs w:val="23"/>
        </w:rPr>
        <w:t>i</w:t>
      </w:r>
      <w:r w:rsidR="008D6914" w:rsidRPr="00A32F11">
        <w:rPr>
          <w:rFonts w:hint="eastAsia"/>
          <w:b/>
          <w:sz w:val="23"/>
          <w:szCs w:val="23"/>
        </w:rPr>
        <w:t>ology</w:t>
      </w:r>
      <w:r w:rsidR="008D6914" w:rsidRPr="00A32F11">
        <w:rPr>
          <w:rFonts w:hint="eastAsia"/>
          <w:b/>
          <w:sz w:val="23"/>
          <w:szCs w:val="23"/>
        </w:rPr>
        <w:t>、</w:t>
      </w:r>
      <w:r w:rsidR="008D6914" w:rsidRPr="00A32F11">
        <w:rPr>
          <w:rFonts w:hint="eastAsia"/>
          <w:b/>
          <w:sz w:val="23"/>
          <w:szCs w:val="23"/>
        </w:rPr>
        <w:t xml:space="preserve">Nursing </w:t>
      </w:r>
      <w:r w:rsidR="008D6914" w:rsidRPr="00A32F11">
        <w:rPr>
          <w:rFonts w:hint="eastAsia"/>
          <w:b/>
          <w:sz w:val="23"/>
          <w:szCs w:val="23"/>
        </w:rPr>
        <w:t>学科领域的重要期刊（为与中信所报告一致，使用</w:t>
      </w:r>
      <w:r w:rsidR="008D6914" w:rsidRPr="00A32F11">
        <w:rPr>
          <w:rFonts w:hint="eastAsia"/>
          <w:b/>
          <w:sz w:val="23"/>
          <w:szCs w:val="23"/>
        </w:rPr>
        <w:t>2019</w:t>
      </w:r>
      <w:r w:rsidR="00B0339A">
        <w:rPr>
          <w:rFonts w:hint="eastAsia"/>
          <w:b/>
          <w:sz w:val="23"/>
          <w:szCs w:val="23"/>
        </w:rPr>
        <w:t>期刊影响因子</w:t>
      </w:r>
      <w:r w:rsidR="008D6914" w:rsidRPr="00A32F11">
        <w:rPr>
          <w:rFonts w:hint="eastAsia"/>
          <w:b/>
          <w:sz w:val="23"/>
          <w:szCs w:val="23"/>
        </w:rPr>
        <w:t>），附</w:t>
      </w:r>
      <w:r>
        <w:rPr>
          <w:rFonts w:hint="eastAsia"/>
          <w:b/>
          <w:sz w:val="23"/>
          <w:szCs w:val="23"/>
        </w:rPr>
        <w:t>2021</w:t>
      </w:r>
      <w:r>
        <w:rPr>
          <w:rFonts w:hint="eastAsia"/>
          <w:b/>
          <w:sz w:val="23"/>
          <w:szCs w:val="23"/>
        </w:rPr>
        <w:t>年</w:t>
      </w:r>
      <w:r>
        <w:rPr>
          <w:rFonts w:hint="eastAsia"/>
          <w:b/>
          <w:sz w:val="23"/>
          <w:szCs w:val="23"/>
        </w:rPr>
        <w:t>6</w:t>
      </w:r>
      <w:r>
        <w:rPr>
          <w:rFonts w:hint="eastAsia"/>
          <w:b/>
          <w:sz w:val="23"/>
          <w:szCs w:val="23"/>
        </w:rPr>
        <w:t>月底期刊印证报告（</w:t>
      </w:r>
      <w:r>
        <w:rPr>
          <w:rFonts w:hint="eastAsia"/>
          <w:b/>
          <w:sz w:val="23"/>
          <w:szCs w:val="23"/>
        </w:rPr>
        <w:t>JCR</w:t>
      </w:r>
      <w:r>
        <w:rPr>
          <w:rFonts w:hint="eastAsia"/>
          <w:b/>
          <w:sz w:val="23"/>
          <w:szCs w:val="23"/>
        </w:rPr>
        <w:t>）发布的</w:t>
      </w:r>
      <w:r w:rsidR="00EF0195">
        <w:rPr>
          <w:rFonts w:hint="eastAsia"/>
          <w:b/>
          <w:sz w:val="23"/>
          <w:szCs w:val="23"/>
        </w:rPr>
        <w:t>（</w:t>
      </w:r>
      <w:r w:rsidR="008D6914" w:rsidRPr="00A32F11">
        <w:rPr>
          <w:rFonts w:hint="eastAsia"/>
          <w:b/>
          <w:sz w:val="23"/>
          <w:szCs w:val="23"/>
        </w:rPr>
        <w:t>SCI</w:t>
      </w:r>
      <w:r w:rsidR="009A409B" w:rsidRPr="00A32F11">
        <w:rPr>
          <w:rFonts w:hint="eastAsia"/>
          <w:b/>
          <w:sz w:val="23"/>
          <w:szCs w:val="23"/>
        </w:rPr>
        <w:t>E</w:t>
      </w:r>
      <w:r w:rsidR="00EF0195">
        <w:rPr>
          <w:rFonts w:hint="eastAsia"/>
          <w:b/>
          <w:sz w:val="23"/>
          <w:szCs w:val="23"/>
        </w:rPr>
        <w:t>和</w:t>
      </w:r>
      <w:r w:rsidR="00EF0195">
        <w:rPr>
          <w:rFonts w:hint="eastAsia"/>
          <w:b/>
          <w:sz w:val="23"/>
          <w:szCs w:val="23"/>
        </w:rPr>
        <w:t>SSCI</w:t>
      </w:r>
      <w:r w:rsidR="00EF0195">
        <w:rPr>
          <w:rFonts w:hint="eastAsia"/>
          <w:b/>
          <w:sz w:val="23"/>
          <w:szCs w:val="23"/>
        </w:rPr>
        <w:t>）</w:t>
      </w:r>
      <w:r w:rsidR="008D6914" w:rsidRPr="00A32F11">
        <w:rPr>
          <w:rFonts w:hint="eastAsia"/>
          <w:b/>
          <w:sz w:val="23"/>
          <w:szCs w:val="23"/>
        </w:rPr>
        <w:t>收录</w:t>
      </w:r>
      <w:r w:rsidR="009A409B" w:rsidRPr="00A32F11">
        <w:rPr>
          <w:rFonts w:hint="eastAsia"/>
          <w:b/>
          <w:sz w:val="23"/>
          <w:szCs w:val="23"/>
        </w:rPr>
        <w:t>期刊</w:t>
      </w:r>
      <w:r w:rsidR="009A409B" w:rsidRPr="00A32F11">
        <w:rPr>
          <w:rFonts w:hint="eastAsia"/>
          <w:b/>
          <w:sz w:val="23"/>
          <w:szCs w:val="23"/>
        </w:rPr>
        <w:t>2020</w:t>
      </w:r>
      <w:r w:rsidR="009A409B" w:rsidRPr="00A32F11">
        <w:rPr>
          <w:rFonts w:hint="eastAsia"/>
          <w:b/>
          <w:sz w:val="23"/>
          <w:szCs w:val="23"/>
        </w:rPr>
        <w:t>影响因子。</w:t>
      </w:r>
    </w:p>
    <w:p w:rsidR="001F2946" w:rsidRPr="00EF0195" w:rsidRDefault="001F2946" w:rsidP="002827F6">
      <w:pPr>
        <w:pStyle w:val="Default"/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1F2946" w:rsidRPr="002827F6" w:rsidRDefault="001274E8" w:rsidP="002827F6">
      <w:pPr>
        <w:pStyle w:val="Default"/>
        <w:spacing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一、</w:t>
      </w:r>
      <w:r w:rsidR="00A505B0" w:rsidRPr="002827F6">
        <w:rPr>
          <w:rFonts w:hint="eastAsia"/>
          <w:b/>
          <w:sz w:val="23"/>
          <w:szCs w:val="23"/>
        </w:rPr>
        <w:t>期刊评价</w:t>
      </w:r>
    </w:p>
    <w:p w:rsidR="00E26EE9" w:rsidRDefault="00E26EE9" w:rsidP="00E26EE9">
      <w:pPr>
        <w:rPr>
          <w:sz w:val="23"/>
          <w:szCs w:val="23"/>
        </w:rPr>
      </w:pPr>
      <w:r w:rsidRPr="004F157C">
        <w:rPr>
          <w:rFonts w:hint="eastAsia"/>
          <w:b/>
          <w:sz w:val="23"/>
          <w:szCs w:val="23"/>
        </w:rPr>
        <w:t>顶尖学术期刊</w:t>
      </w:r>
      <w:r w:rsidRPr="004F157C">
        <w:rPr>
          <w:rFonts w:hint="eastAsia"/>
          <w:b/>
          <w:sz w:val="23"/>
          <w:szCs w:val="23"/>
        </w:rPr>
        <w:t>:</w:t>
      </w:r>
      <w:r w:rsidRPr="00A32F11">
        <w:rPr>
          <w:b/>
          <w:sz w:val="23"/>
          <w:szCs w:val="23"/>
        </w:rPr>
        <w:t>Science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Nature</w:t>
      </w:r>
      <w:r>
        <w:rPr>
          <w:sz w:val="23"/>
          <w:szCs w:val="23"/>
        </w:rPr>
        <w:t>和</w:t>
      </w:r>
      <w:r w:rsidRPr="00A32F11">
        <w:rPr>
          <w:b/>
          <w:sz w:val="23"/>
          <w:szCs w:val="23"/>
        </w:rPr>
        <w:t>Cell</w:t>
      </w:r>
      <w:r>
        <w:rPr>
          <w:sz w:val="23"/>
          <w:szCs w:val="23"/>
        </w:rPr>
        <w:t>是国际公认的三个享有最高学术声誉的科技期刊。发表在三大名刊上的论文，往往都是经过世界范围内知名专家层层审读、反复修改而成的高质量、高水平的论文。</w:t>
      </w:r>
    </w:p>
    <w:p w:rsidR="00E26EE9" w:rsidRPr="00E26EE9" w:rsidRDefault="00E26EE9" w:rsidP="00E26EE9">
      <w:pPr>
        <w:spacing w:line="360" w:lineRule="auto"/>
        <w:rPr>
          <w:rFonts w:ascii="Tahoma" w:hAnsi="Tahoma" w:cs="Tahoma"/>
          <w:color w:val="333333"/>
          <w:szCs w:val="21"/>
          <w:shd w:val="clear" w:color="auto" w:fill="FFFFFF"/>
        </w:rPr>
      </w:pPr>
    </w:p>
    <w:p w:rsidR="00E26EE9" w:rsidRDefault="00E26EE9" w:rsidP="00E26EE9">
      <w:pPr>
        <w:spacing w:line="360" w:lineRule="auto"/>
        <w:rPr>
          <w:rFonts w:ascii="Tahoma" w:hAnsi="Tahoma" w:cs="Tahoma"/>
          <w:color w:val="333333"/>
          <w:szCs w:val="21"/>
          <w:shd w:val="clear" w:color="auto" w:fill="FFFFFF"/>
        </w:rPr>
      </w:pPr>
      <w:r w:rsidRPr="00262313">
        <w:rPr>
          <w:rFonts w:hint="eastAsia"/>
          <w:b/>
          <w:sz w:val="23"/>
          <w:szCs w:val="23"/>
        </w:rPr>
        <w:t>最具影响力期刊</w:t>
      </w:r>
      <w:r>
        <w:rPr>
          <w:rFonts w:hint="eastAsia"/>
          <w:sz w:val="23"/>
          <w:szCs w:val="23"/>
        </w:rPr>
        <w:t>:</w:t>
      </w:r>
      <w:r w:rsidRPr="00A32F11">
        <w:rPr>
          <w:sz w:val="23"/>
          <w:szCs w:val="23"/>
        </w:rPr>
        <w:t>2019</w:t>
      </w:r>
      <w:r w:rsidRPr="00A32F11">
        <w:rPr>
          <w:sz w:val="23"/>
          <w:szCs w:val="23"/>
        </w:rPr>
        <w:t>年被引次数超过</w:t>
      </w:r>
      <w:r w:rsidRPr="00A32F11">
        <w:rPr>
          <w:sz w:val="23"/>
          <w:szCs w:val="23"/>
        </w:rPr>
        <w:t>10</w:t>
      </w:r>
      <w:r w:rsidRPr="00A32F11">
        <w:rPr>
          <w:sz w:val="23"/>
          <w:szCs w:val="23"/>
        </w:rPr>
        <w:t>万次且影响因子超过</w:t>
      </w:r>
      <w:r w:rsidRPr="00A32F11">
        <w:rPr>
          <w:sz w:val="23"/>
          <w:szCs w:val="23"/>
        </w:rPr>
        <w:t>30</w:t>
      </w:r>
      <w:r w:rsidRPr="00A32F11">
        <w:rPr>
          <w:sz w:val="23"/>
          <w:szCs w:val="23"/>
        </w:rPr>
        <w:t>的国际期刊有</w:t>
      </w:r>
      <w:r w:rsidRPr="00A32F11">
        <w:rPr>
          <w:sz w:val="23"/>
          <w:szCs w:val="23"/>
        </w:rPr>
        <w:t>8</w:t>
      </w:r>
      <w:r w:rsidRPr="00A32F11">
        <w:rPr>
          <w:sz w:val="23"/>
          <w:szCs w:val="23"/>
        </w:rPr>
        <w:t>种</w:t>
      </w:r>
      <w:r>
        <w:rPr>
          <w:sz w:val="23"/>
          <w:szCs w:val="23"/>
        </w:rPr>
        <w:t>（</w:t>
      </w:r>
      <w:r w:rsidRPr="00A32F11">
        <w:rPr>
          <w:b/>
          <w:sz w:val="23"/>
          <w:szCs w:val="23"/>
        </w:rPr>
        <w:t>NATURE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SCIENCE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NEW ENGLAND JOURNAL OF MEDICINE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CELL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LANCET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CHEMICAL REVIEWS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JAMA-JOURNAL OF THE AMERICAN MEDICAL ASSOCIATION</w:t>
      </w:r>
      <w:r>
        <w:rPr>
          <w:sz w:val="23"/>
          <w:szCs w:val="23"/>
        </w:rPr>
        <w:t>、</w:t>
      </w:r>
      <w:r w:rsidRPr="00A32F11">
        <w:rPr>
          <w:b/>
          <w:sz w:val="23"/>
          <w:szCs w:val="23"/>
        </w:rPr>
        <w:t>CHEMICAL SOCIETY REVIEWS</w:t>
      </w:r>
      <w:r>
        <w:rPr>
          <w:sz w:val="23"/>
          <w:szCs w:val="23"/>
        </w:rPr>
        <w:t>），</w:t>
      </w:r>
    </w:p>
    <w:p w:rsidR="00E26EE9" w:rsidRPr="002827F6" w:rsidRDefault="00E26EE9" w:rsidP="00E26EE9">
      <w:pPr>
        <w:pStyle w:val="Default"/>
        <w:rPr>
          <w:sz w:val="23"/>
          <w:szCs w:val="23"/>
        </w:rPr>
      </w:pPr>
    </w:p>
    <w:p w:rsidR="00A505B0" w:rsidRPr="00A505B0" w:rsidRDefault="00A505B0" w:rsidP="002827F6">
      <w:pPr>
        <w:spacing w:line="360" w:lineRule="auto"/>
        <w:rPr>
          <w:rFonts w:ascii="Tahoma" w:hAnsi="Tahoma" w:cs="Tahoma"/>
          <w:color w:val="333333"/>
          <w:szCs w:val="21"/>
          <w:shd w:val="clear" w:color="auto" w:fill="FFFFFF"/>
        </w:rPr>
      </w:pPr>
      <w:r w:rsidRPr="00FE7CC7">
        <w:rPr>
          <w:b/>
          <w:sz w:val="23"/>
          <w:szCs w:val="23"/>
        </w:rPr>
        <w:t>世界各学科代表性科技期刊</w:t>
      </w:r>
      <w:r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 xml:space="preserve">: </w:t>
      </w:r>
      <w:r w:rsidRPr="00A505B0">
        <w:rPr>
          <w:rFonts w:ascii="Tahoma" w:hAnsi="Tahoma" w:cs="Tahoma"/>
          <w:color w:val="333333"/>
          <w:szCs w:val="21"/>
          <w:shd w:val="clear" w:color="auto" w:fill="FFFFFF"/>
        </w:rPr>
        <w:t>将</w:t>
      </w:r>
      <w:r w:rsidRPr="00A32F11">
        <w:rPr>
          <w:rFonts w:ascii="Tahoma" w:hAnsi="Tahoma" w:cs="Tahoma"/>
          <w:b/>
          <w:color w:val="333333"/>
          <w:szCs w:val="21"/>
          <w:shd w:val="clear" w:color="auto" w:fill="FFFFFF"/>
        </w:rPr>
        <w:t>各学科影响因子</w:t>
      </w:r>
      <w:r w:rsidRPr="00A505B0">
        <w:rPr>
          <w:rFonts w:ascii="Tahoma" w:hAnsi="Tahoma" w:cs="Tahoma"/>
          <w:color w:val="333333"/>
          <w:szCs w:val="21"/>
          <w:shd w:val="clear" w:color="auto" w:fill="FFFFFF"/>
        </w:rPr>
        <w:t>和</w:t>
      </w:r>
      <w:r w:rsidRPr="00A32F11">
        <w:rPr>
          <w:rFonts w:ascii="Tahoma" w:hAnsi="Tahoma" w:cs="Tahoma"/>
          <w:b/>
          <w:color w:val="333333"/>
          <w:szCs w:val="21"/>
          <w:shd w:val="clear" w:color="auto" w:fill="FFFFFF"/>
        </w:rPr>
        <w:t>总被引次数</w:t>
      </w:r>
      <w:r w:rsidRPr="00A505B0">
        <w:rPr>
          <w:rFonts w:ascii="Tahoma" w:hAnsi="Tahoma" w:cs="Tahoma"/>
          <w:color w:val="333333"/>
          <w:szCs w:val="21"/>
          <w:shd w:val="clear" w:color="auto" w:fill="FFFFFF"/>
        </w:rPr>
        <w:t>同居本学科</w:t>
      </w:r>
      <w:r w:rsidRPr="00A32F11">
        <w:rPr>
          <w:rFonts w:ascii="Tahoma" w:hAnsi="Tahoma" w:cs="Tahoma"/>
          <w:b/>
          <w:color w:val="333333"/>
          <w:szCs w:val="21"/>
          <w:shd w:val="clear" w:color="auto" w:fill="FFFFFF"/>
        </w:rPr>
        <w:t>前</w:t>
      </w:r>
      <w:r w:rsidRPr="00A32F11">
        <w:rPr>
          <w:rFonts w:ascii="Tahoma" w:hAnsi="Tahoma" w:cs="Tahoma"/>
          <w:b/>
          <w:color w:val="333333"/>
          <w:szCs w:val="21"/>
          <w:shd w:val="clear" w:color="auto" w:fill="FFFFFF"/>
        </w:rPr>
        <w:t>10%</w:t>
      </w:r>
      <w:r w:rsidRPr="00A505B0">
        <w:rPr>
          <w:rFonts w:ascii="Tahoma" w:hAnsi="Tahoma" w:cs="Tahoma"/>
          <w:color w:val="333333"/>
          <w:szCs w:val="21"/>
          <w:shd w:val="clear" w:color="auto" w:fill="FFFFFF"/>
        </w:rPr>
        <w:t>，且每年刊载的学术论文及述评文章数大于</w:t>
      </w:r>
      <w:r w:rsidRPr="00A32F11">
        <w:rPr>
          <w:rFonts w:ascii="Tahoma" w:hAnsi="Tahoma" w:cs="Tahoma"/>
          <w:b/>
          <w:color w:val="333333"/>
          <w:szCs w:val="21"/>
          <w:shd w:val="clear" w:color="auto" w:fill="FFFFFF"/>
        </w:rPr>
        <w:t>50</w:t>
      </w:r>
      <w:r w:rsidRPr="00A505B0">
        <w:rPr>
          <w:rFonts w:ascii="Tahoma" w:hAnsi="Tahoma" w:cs="Tahoma"/>
          <w:color w:val="333333"/>
          <w:szCs w:val="21"/>
          <w:shd w:val="clear" w:color="auto" w:fill="FFFFFF"/>
        </w:rPr>
        <w:t>篇的期刊，遴选为世界各学科代表性科技期刊。</w:t>
      </w:r>
    </w:p>
    <w:p w:rsidR="00E26EE9" w:rsidRDefault="00E26EE9" w:rsidP="002827F6">
      <w:pPr>
        <w:spacing w:line="360" w:lineRule="auto"/>
        <w:rPr>
          <w:b/>
          <w:sz w:val="23"/>
          <w:szCs w:val="23"/>
        </w:rPr>
      </w:pPr>
    </w:p>
    <w:p w:rsidR="00A505B0" w:rsidRDefault="002827F6" w:rsidP="002827F6">
      <w:pPr>
        <w:spacing w:line="360" w:lineRule="auto"/>
        <w:rPr>
          <w:rFonts w:ascii="Tahoma" w:hAnsi="Tahoma" w:cs="Tahoma"/>
          <w:color w:val="333333"/>
          <w:szCs w:val="21"/>
          <w:shd w:val="clear" w:color="auto" w:fill="FFFFFF"/>
        </w:rPr>
      </w:pPr>
      <w:r>
        <w:rPr>
          <w:rFonts w:hint="eastAsia"/>
          <w:b/>
          <w:sz w:val="23"/>
          <w:szCs w:val="23"/>
        </w:rPr>
        <w:t>学科</w:t>
      </w:r>
      <w:r w:rsidR="00A505B0" w:rsidRPr="00FE7CC7">
        <w:rPr>
          <w:b/>
          <w:sz w:val="23"/>
          <w:szCs w:val="23"/>
        </w:rPr>
        <w:t>最具影响力期刊</w:t>
      </w:r>
      <w:r w:rsidR="00A505B0">
        <w:rPr>
          <w:rFonts w:hint="eastAsia"/>
          <w:b/>
          <w:sz w:val="23"/>
          <w:szCs w:val="23"/>
        </w:rPr>
        <w:t>：</w:t>
      </w:r>
      <w:r w:rsidR="00A505B0" w:rsidRPr="00A32F11">
        <w:rPr>
          <w:b/>
          <w:sz w:val="23"/>
          <w:szCs w:val="23"/>
        </w:rPr>
        <w:t>各学科领域影响因子最高</w:t>
      </w:r>
      <w:r w:rsidR="00A505B0" w:rsidRPr="00A505B0">
        <w:rPr>
          <w:sz w:val="23"/>
          <w:szCs w:val="23"/>
        </w:rPr>
        <w:t>的期刊。</w:t>
      </w:r>
      <w:r w:rsidR="00E26EE9">
        <w:rPr>
          <w:rFonts w:ascii="Tahoma" w:hAnsi="Tahoma" w:cs="Tahoma"/>
          <w:color w:val="333333"/>
          <w:szCs w:val="21"/>
          <w:shd w:val="clear" w:color="auto" w:fill="FFFFFF"/>
        </w:rPr>
        <w:t>2019</w:t>
      </w:r>
      <w:r w:rsidR="00E26EE9">
        <w:rPr>
          <w:rFonts w:ascii="Tahoma" w:hAnsi="Tahoma" w:cs="Tahoma"/>
          <w:color w:val="333333"/>
          <w:szCs w:val="21"/>
          <w:shd w:val="clear" w:color="auto" w:fill="FFFFFF"/>
        </w:rPr>
        <w:t>年共有</w:t>
      </w:r>
      <w:r w:rsidR="00E26EE9">
        <w:rPr>
          <w:rFonts w:ascii="Tahoma" w:hAnsi="Tahoma" w:cs="Tahoma"/>
          <w:color w:val="333333"/>
          <w:szCs w:val="21"/>
          <w:shd w:val="clear" w:color="auto" w:fill="FFFFFF"/>
        </w:rPr>
        <w:t>155</w:t>
      </w:r>
      <w:r w:rsidR="00E26EE9">
        <w:rPr>
          <w:rFonts w:ascii="Tahoma" w:hAnsi="Tahoma" w:cs="Tahoma"/>
          <w:color w:val="333333"/>
          <w:szCs w:val="21"/>
          <w:shd w:val="clear" w:color="auto" w:fill="FFFFFF"/>
        </w:rPr>
        <w:t>种最具影响力期刊</w:t>
      </w:r>
      <w:r w:rsidR="00A12A81">
        <w:rPr>
          <w:rFonts w:ascii="Tahoma" w:hAnsi="Tahoma" w:cs="Tahoma" w:hint="eastAsia"/>
          <w:color w:val="333333"/>
          <w:szCs w:val="21"/>
          <w:shd w:val="clear" w:color="auto" w:fill="FFFFFF"/>
        </w:rPr>
        <w:t>。</w:t>
      </w:r>
    </w:p>
    <w:p w:rsidR="000921F6" w:rsidRDefault="000921F6" w:rsidP="002827F6">
      <w:pPr>
        <w:spacing w:line="360" w:lineRule="auto"/>
        <w:rPr>
          <w:rFonts w:ascii="Tahoma" w:hAnsi="Tahoma" w:cs="Tahoma"/>
          <w:b/>
          <w:color w:val="333333"/>
          <w:szCs w:val="21"/>
          <w:shd w:val="clear" w:color="auto" w:fill="FFFFFF"/>
        </w:rPr>
      </w:pPr>
      <w:r w:rsidRPr="001274E8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以下表格中列出我院学者研究相关领域的学科最具影响力期刊</w:t>
      </w:r>
      <w:r w:rsidRPr="00A32F11">
        <w:rPr>
          <w:rFonts w:ascii="Tahoma" w:hAnsi="Tahoma" w:cs="Tahoma" w:hint="eastAsia"/>
          <w:color w:val="333333"/>
          <w:szCs w:val="21"/>
          <w:shd w:val="clear" w:color="auto" w:fill="FFFFFF"/>
        </w:rPr>
        <w:t>和</w:t>
      </w:r>
      <w:r w:rsidRPr="001274E8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学科代表性期刊。</w:t>
      </w:r>
    </w:p>
    <w:p w:rsidR="001274E8" w:rsidRPr="001274E8" w:rsidRDefault="001274E8" w:rsidP="001274E8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3"/>
          <w:szCs w:val="23"/>
        </w:rPr>
      </w:pPr>
      <w:r w:rsidRPr="001274E8">
        <w:rPr>
          <w:rFonts w:ascii="Tahoma" w:hAnsi="Tahoma" w:cs="Tahoma" w:hint="eastAsia"/>
          <w:b/>
          <w:color w:val="333333"/>
          <w:szCs w:val="21"/>
          <w:shd w:val="clear" w:color="auto" w:fill="FFFFFF"/>
        </w:rPr>
        <w:t>Oncology</w:t>
      </w:r>
    </w:p>
    <w:p w:rsidR="00A505B0" w:rsidRDefault="00023AEB" w:rsidP="005E607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Oncology</w:t>
      </w:r>
      <w:r>
        <w:rPr>
          <w:rFonts w:hint="eastAsia"/>
          <w:sz w:val="23"/>
          <w:szCs w:val="23"/>
        </w:rPr>
        <w:t>领域学科最具影响力期刊是</w:t>
      </w:r>
      <w:r w:rsidRPr="00A12A81">
        <w:rPr>
          <w:rFonts w:ascii="Times New Roman" w:eastAsia="宋体" w:hAnsi="Times New Roman" w:cs="Times New Roman"/>
          <w:bCs/>
          <w:sz w:val="22"/>
          <w:szCs w:val="22"/>
        </w:rPr>
        <w:t>CA-A CANCER JOURNAL FOR CLINICIANS</w:t>
      </w:r>
      <w:r w:rsidRPr="00A12A81">
        <w:rPr>
          <w:rFonts w:ascii="Times New Roman" w:eastAsia="宋体" w:hAnsi="Times New Roman" w:cs="Times New Roman" w:hint="eastAsia"/>
          <w:bCs/>
          <w:sz w:val="22"/>
          <w:szCs w:val="22"/>
        </w:rPr>
        <w:t>，表格中其他期刊为该领域</w:t>
      </w:r>
      <w:r w:rsidR="00AD43C2">
        <w:rPr>
          <w:rFonts w:ascii="Times New Roman" w:eastAsia="宋体" w:hAnsi="Times New Roman" w:cs="Times New Roman" w:hint="eastAsia"/>
          <w:bCs/>
          <w:sz w:val="22"/>
          <w:szCs w:val="22"/>
        </w:rPr>
        <w:t>的</w:t>
      </w:r>
      <w:r w:rsidRPr="00A12A81">
        <w:rPr>
          <w:rFonts w:ascii="Times New Roman" w:eastAsia="宋体" w:hAnsi="Times New Roman" w:cs="Times New Roman" w:hint="eastAsia"/>
          <w:bCs/>
          <w:sz w:val="22"/>
          <w:szCs w:val="22"/>
        </w:rPr>
        <w:t>学科代表性科技期刊。</w:t>
      </w:r>
    </w:p>
    <w:tbl>
      <w:tblPr>
        <w:tblStyle w:val="a6"/>
        <w:tblW w:w="10026" w:type="dxa"/>
        <w:tblInd w:w="5" w:type="dxa"/>
        <w:tblBorders>
          <w:insideV w:val="none" w:sz="0" w:space="0" w:color="auto"/>
        </w:tblBorders>
        <w:tblLook w:val="04A0"/>
      </w:tblPr>
      <w:tblGrid>
        <w:gridCol w:w="1537"/>
        <w:gridCol w:w="1222"/>
        <w:gridCol w:w="972"/>
        <w:gridCol w:w="999"/>
        <w:gridCol w:w="879"/>
        <w:gridCol w:w="1329"/>
        <w:gridCol w:w="1414"/>
        <w:gridCol w:w="903"/>
        <w:gridCol w:w="771"/>
      </w:tblGrid>
      <w:tr w:rsidR="00023AEB" w:rsidRPr="00023AEB" w:rsidTr="00C91757">
        <w:trPr>
          <w:trHeight w:val="900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Full Journal Title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ISSN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Cites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Impact Factor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Citable Items</w:t>
            </w:r>
          </w:p>
        </w:tc>
        <w:tc>
          <w:tcPr>
            <w:tcW w:w="1329" w:type="dxa"/>
            <w:hideMark/>
          </w:tcPr>
          <w:p w:rsidR="00023AEB" w:rsidRPr="00023AEB" w:rsidRDefault="00C91757" w:rsidP="00023A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C91757" w:rsidP="00023A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JCR</w:t>
            </w:r>
            <w:r w:rsidRPr="00023AE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分区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中科院分区</w:t>
            </w:r>
          </w:p>
        </w:tc>
      </w:tr>
      <w:tr w:rsidR="00023AEB" w:rsidRPr="00023AEB" w:rsidTr="00C91757">
        <w:trPr>
          <w:trHeight w:val="1303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CA-A CANCER JOURNAL FOR CLINICIANS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0007-9235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39917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292.278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571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CANCER CELL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1535-6108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41065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26.602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551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CANCER RESEARCH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0008-5472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135754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9.727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536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559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lastRenderedPageBreak/>
              <w:t>LANCET ONCOLOGY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1470-2045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53592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33.752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978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JOURNAL OF CLINICAL ONCOLOGY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0732-183X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155297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32.956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524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ANNALS OF ONCOLOGY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0923-7534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45813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18.274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1077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JNCI-Journal of the National Cancer Institute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0027-8874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36018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11.577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855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CLINICAL CANCER RESEARCH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1078-0432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85288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10.107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672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  <w:tr w:rsidR="00023AEB" w:rsidRPr="00023AEB" w:rsidTr="00C91757">
        <w:trPr>
          <w:trHeight w:val="400"/>
        </w:trPr>
        <w:tc>
          <w:tcPr>
            <w:tcW w:w="1537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LEUKEMIA</w:t>
            </w:r>
          </w:p>
        </w:tc>
        <w:tc>
          <w:tcPr>
            <w:tcW w:w="1222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0887-6924</w:t>
            </w:r>
          </w:p>
        </w:tc>
        <w:tc>
          <w:tcPr>
            <w:tcW w:w="972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25819</w:t>
            </w:r>
          </w:p>
        </w:tc>
        <w:tc>
          <w:tcPr>
            <w:tcW w:w="99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8.665</w:t>
            </w:r>
          </w:p>
        </w:tc>
        <w:tc>
          <w:tcPr>
            <w:tcW w:w="87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29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414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03" w:type="dxa"/>
            <w:hideMark/>
          </w:tcPr>
          <w:p w:rsidR="00023AEB" w:rsidRPr="00023AEB" w:rsidRDefault="00023AEB" w:rsidP="00023AEB">
            <w:pPr>
              <w:widowControl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Q1</w:t>
            </w:r>
          </w:p>
        </w:tc>
        <w:tc>
          <w:tcPr>
            <w:tcW w:w="771" w:type="dxa"/>
            <w:hideMark/>
          </w:tcPr>
          <w:p w:rsidR="00023AEB" w:rsidRPr="00023AEB" w:rsidRDefault="00023AEB" w:rsidP="00023AEB">
            <w:pPr>
              <w:widowControl/>
              <w:jc w:val="left"/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</w:pPr>
            <w:r w:rsidRPr="00023AEB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1</w:t>
            </w:r>
            <w:r w:rsidRPr="00023AEB">
              <w:rPr>
                <w:rFonts w:ascii="Times New Roman" w:eastAsiaTheme="majorEastAsia" w:hAnsiTheme="majorEastAsia" w:cs="Times New Roman"/>
                <w:bCs/>
                <w:color w:val="000000"/>
                <w:kern w:val="0"/>
                <w:sz w:val="22"/>
              </w:rPr>
              <w:t>区</w:t>
            </w:r>
          </w:p>
        </w:tc>
      </w:tr>
    </w:tbl>
    <w:p w:rsidR="00023AEB" w:rsidRDefault="00023AEB" w:rsidP="005E6077">
      <w:pPr>
        <w:pStyle w:val="Default"/>
        <w:rPr>
          <w:sz w:val="23"/>
          <w:szCs w:val="23"/>
        </w:rPr>
      </w:pPr>
    </w:p>
    <w:p w:rsidR="001274E8" w:rsidRPr="001274E8" w:rsidRDefault="001274E8" w:rsidP="001274E8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1274E8">
        <w:rPr>
          <w:rFonts w:hint="eastAsia"/>
          <w:b/>
          <w:sz w:val="23"/>
          <w:szCs w:val="23"/>
        </w:rPr>
        <w:t>Surgery</w:t>
      </w:r>
    </w:p>
    <w:p w:rsidR="00AD43C2" w:rsidRDefault="00AD43C2" w:rsidP="005E607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Surgery</w:t>
      </w:r>
      <w:r>
        <w:rPr>
          <w:rFonts w:hint="eastAsia"/>
          <w:sz w:val="23"/>
          <w:szCs w:val="23"/>
        </w:rPr>
        <w:t>领域学科最具影响力期刊是</w:t>
      </w:r>
      <w:r w:rsidRPr="00717A66">
        <w:rPr>
          <w:rFonts w:ascii="宋体" w:eastAsia="宋体" w:hAnsi="宋体" w:cs="宋体" w:hint="eastAsia"/>
          <w:sz w:val="22"/>
          <w:szCs w:val="22"/>
        </w:rPr>
        <w:t>JAMA Surgery</w:t>
      </w:r>
      <w:r>
        <w:rPr>
          <w:rFonts w:ascii="宋体" w:eastAsia="宋体" w:hAnsi="宋体" w:cs="宋体" w:hint="eastAsia"/>
          <w:sz w:val="22"/>
          <w:szCs w:val="22"/>
        </w:rPr>
        <w:t>，</w:t>
      </w:r>
      <w:r w:rsidRPr="00A12A81">
        <w:rPr>
          <w:rFonts w:ascii="Times New Roman" w:eastAsia="宋体" w:hAnsi="Times New Roman" w:cs="Times New Roman" w:hint="eastAsia"/>
          <w:bCs/>
          <w:sz w:val="22"/>
          <w:szCs w:val="22"/>
        </w:rPr>
        <w:t>表格中其他期刊为该领域</w:t>
      </w:r>
      <w:r>
        <w:rPr>
          <w:rFonts w:ascii="Times New Roman" w:eastAsia="宋体" w:hAnsi="Times New Roman" w:cs="Times New Roman" w:hint="eastAsia"/>
          <w:bCs/>
          <w:sz w:val="22"/>
          <w:szCs w:val="22"/>
        </w:rPr>
        <w:t>的</w:t>
      </w:r>
      <w:r w:rsidRPr="00A12A81">
        <w:rPr>
          <w:rFonts w:ascii="Times New Roman" w:eastAsia="宋体" w:hAnsi="Times New Roman" w:cs="Times New Roman" w:hint="eastAsia"/>
          <w:bCs/>
          <w:sz w:val="22"/>
          <w:szCs w:val="22"/>
        </w:rPr>
        <w:t>学科代表性科技期刊。</w:t>
      </w:r>
    </w:p>
    <w:tbl>
      <w:tblPr>
        <w:tblW w:w="98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433"/>
        <w:gridCol w:w="1134"/>
        <w:gridCol w:w="850"/>
        <w:gridCol w:w="1134"/>
        <w:gridCol w:w="993"/>
        <w:gridCol w:w="1801"/>
        <w:gridCol w:w="1096"/>
        <w:gridCol w:w="718"/>
        <w:gridCol w:w="718"/>
      </w:tblGrid>
      <w:tr w:rsidR="00C91757" w:rsidRPr="00717A66" w:rsidTr="00EC266A">
        <w:trPr>
          <w:trHeight w:val="81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Full Journal Title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Cites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Impact Factor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Citable Items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Theme="majorEastAsia" w:hAnsi="Times New Roman" w:cs="Times New Roman"/>
                <w:bCs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6F3D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JCR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分区</w:t>
            </w:r>
          </w:p>
        </w:tc>
        <w:tc>
          <w:tcPr>
            <w:tcW w:w="718" w:type="dxa"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中科院分区</w:t>
            </w:r>
          </w:p>
        </w:tc>
      </w:tr>
      <w:tr w:rsidR="00C91757" w:rsidRPr="00717A66" w:rsidTr="000921F6">
        <w:trPr>
          <w:trHeight w:val="81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JAMA Surgery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2168-6254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8,471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13.625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0921F6">
        <w:trPr>
          <w:trHeight w:val="81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ANNALS OF SURGERY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0003-4932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50,639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0921F6">
        <w:trPr>
          <w:trHeight w:val="135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NEUROLOGY NEUROSURGERY AND PSYCHIATRY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0022-3050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30,621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0921F6">
        <w:trPr>
          <w:trHeight w:val="108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JOURNAL OF TRANSPLANTATION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1600-6135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25,598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7.338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0921F6">
        <w:trPr>
          <w:trHeight w:val="81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BRITISH JOURNAL OF SURGERY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0007-1323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23,036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0921F6">
        <w:trPr>
          <w:trHeight w:val="108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AMERICAN JOURNAL OF SURGICAL PATHOLOGY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0147-5185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19,941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0921F6">
        <w:trPr>
          <w:trHeight w:val="81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NEUROSURGERY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0148-396X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29,977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  <w:vAlign w:val="center"/>
          </w:tcPr>
          <w:p w:rsidR="00C91757" w:rsidRPr="006D1918" w:rsidRDefault="00C91757" w:rsidP="000921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EC266A">
        <w:trPr>
          <w:trHeight w:val="108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JOURNAL OF THE AMERICAN COLLEGE OF SURGEONS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1072-7515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16,886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EC266A">
        <w:trPr>
          <w:trHeight w:val="162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BONE AND JOINT SURGERY-AMERICAN VOLUME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0021-9355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45,256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EC266A">
        <w:trPr>
          <w:trHeight w:val="81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TRANSPLANTATION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0041-1337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24,561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EC266A">
        <w:trPr>
          <w:trHeight w:val="108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THORACIC AND CARDIOVASCULAR SURGERY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0022-5223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28,491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C91757" w:rsidRPr="00717A66" w:rsidTr="00EC266A">
        <w:trPr>
          <w:trHeight w:val="1080"/>
        </w:trPr>
        <w:tc>
          <w:tcPr>
            <w:tcW w:w="143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CLINICAL ORTHOPAEDICS AND RELATED RESEARCH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0009-921X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38,340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801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718" w:type="dxa"/>
          </w:tcPr>
          <w:p w:rsidR="00C91757" w:rsidRPr="006D1918" w:rsidRDefault="00C91757" w:rsidP="00717A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</w:tbl>
    <w:p w:rsidR="00023AEB" w:rsidRDefault="00023AEB" w:rsidP="005E6077">
      <w:pPr>
        <w:pStyle w:val="Default"/>
        <w:rPr>
          <w:sz w:val="23"/>
          <w:szCs w:val="23"/>
        </w:rPr>
      </w:pPr>
    </w:p>
    <w:p w:rsidR="001274E8" w:rsidRPr="001274E8" w:rsidRDefault="001274E8" w:rsidP="005E6077">
      <w:pPr>
        <w:pStyle w:val="Default"/>
        <w:rPr>
          <w:b/>
          <w:sz w:val="23"/>
          <w:szCs w:val="23"/>
        </w:rPr>
      </w:pPr>
      <w:r w:rsidRPr="001274E8">
        <w:rPr>
          <w:rFonts w:hint="eastAsia"/>
          <w:b/>
          <w:sz w:val="23"/>
          <w:szCs w:val="23"/>
        </w:rPr>
        <w:t>3.Biochemistry &amp; Molecular Biology</w:t>
      </w:r>
    </w:p>
    <w:p w:rsidR="00014DFC" w:rsidRDefault="00014DFC" w:rsidP="005E6077">
      <w:pPr>
        <w:pStyle w:val="Default"/>
        <w:rPr>
          <w:sz w:val="23"/>
          <w:szCs w:val="23"/>
        </w:rPr>
      </w:pPr>
      <w:r w:rsidRPr="00014DFC">
        <w:rPr>
          <w:sz w:val="23"/>
          <w:szCs w:val="23"/>
        </w:rPr>
        <w:t>Biochemistry &amp; Molecular Biology</w:t>
      </w:r>
      <w:r>
        <w:rPr>
          <w:rFonts w:hint="eastAsia"/>
          <w:sz w:val="23"/>
          <w:szCs w:val="23"/>
        </w:rPr>
        <w:t>领域学科最具影响力期刊是</w:t>
      </w:r>
      <w:r>
        <w:rPr>
          <w:rFonts w:hint="eastAsia"/>
          <w:sz w:val="23"/>
          <w:szCs w:val="23"/>
        </w:rPr>
        <w:t>Cell</w:t>
      </w:r>
      <w:r>
        <w:rPr>
          <w:rFonts w:hint="eastAsia"/>
          <w:sz w:val="23"/>
          <w:szCs w:val="23"/>
        </w:rPr>
        <w:t>，表格中的其他期刊是学科代表性科技期刊，其中</w:t>
      </w:r>
      <w:r>
        <w:rPr>
          <w:rFonts w:hint="eastAsia"/>
          <w:sz w:val="23"/>
          <w:szCs w:val="23"/>
        </w:rPr>
        <w:t>Cell</w:t>
      </w:r>
      <w:r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 xml:space="preserve">Nature Medicine </w:t>
      </w:r>
      <w:r>
        <w:rPr>
          <w:rFonts w:hint="eastAsia"/>
          <w:sz w:val="23"/>
          <w:szCs w:val="23"/>
        </w:rPr>
        <w:t>和</w:t>
      </w:r>
      <w:r>
        <w:rPr>
          <w:rFonts w:hint="eastAsia"/>
          <w:sz w:val="23"/>
          <w:szCs w:val="23"/>
        </w:rPr>
        <w:t xml:space="preserve"> Molecular Cell </w:t>
      </w:r>
      <w:r>
        <w:rPr>
          <w:rFonts w:hint="eastAsia"/>
          <w:sz w:val="23"/>
          <w:szCs w:val="23"/>
        </w:rPr>
        <w:t>同时也是自然指数期刊。</w:t>
      </w:r>
    </w:p>
    <w:tbl>
      <w:tblPr>
        <w:tblW w:w="99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16"/>
        <w:gridCol w:w="1206"/>
        <w:gridCol w:w="1181"/>
        <w:gridCol w:w="998"/>
        <w:gridCol w:w="1410"/>
        <w:gridCol w:w="850"/>
        <w:gridCol w:w="992"/>
        <w:gridCol w:w="993"/>
        <w:gridCol w:w="996"/>
      </w:tblGrid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Full Journal Title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ISSN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Cites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Impact Factor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Citable Items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JCR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分区</w:t>
            </w:r>
          </w:p>
        </w:tc>
        <w:tc>
          <w:tcPr>
            <w:tcW w:w="996" w:type="dxa"/>
          </w:tcPr>
          <w:p w:rsidR="00014DFC" w:rsidRPr="006D1918" w:rsidRDefault="00F27145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中科院分区</w:t>
            </w:r>
          </w:p>
        </w:tc>
      </w:tr>
      <w:tr w:rsidR="00014DFC" w:rsidRPr="00EC266A" w:rsidTr="006D1918">
        <w:trPr>
          <w:trHeight w:val="1421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0092-8674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258,182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38.637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108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NATURE MEDICINE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1078-8956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85,221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36.13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F27145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108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CELL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1097-2765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69,148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15.584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F27145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ACIDS RESEARCH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0305-1048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201,664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11.502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1,215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GENOME RESEARCH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1088-9051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41,756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11.093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MOLECULAR BIOLOGY AND EVOLUTION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0737-4038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50,495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11.062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EMBO JOURNAL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0261-4189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64,726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9.889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 CELL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1040-4651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54,927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9.618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CURRENT BIOLOGY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0960-9822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63,258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9.601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ONCOGENE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0950-9232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66,303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7.971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996" w:type="dxa"/>
          </w:tcPr>
          <w:p w:rsidR="00014DFC" w:rsidRPr="006D1918" w:rsidRDefault="008D5552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14DFC" w:rsidRPr="00EC266A" w:rsidTr="00F27145">
        <w:trPr>
          <w:trHeight w:val="81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BIOLOGICAL CHEMISTRY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0021-9258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349,097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4.238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1,566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4DFC" w:rsidRPr="006D1918" w:rsidRDefault="00014DFC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Q2</w:t>
            </w:r>
          </w:p>
        </w:tc>
        <w:tc>
          <w:tcPr>
            <w:tcW w:w="996" w:type="dxa"/>
          </w:tcPr>
          <w:p w:rsidR="00014DFC" w:rsidRPr="006D1918" w:rsidRDefault="003E2CCB" w:rsidP="00EC26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D191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</w:tbl>
    <w:p w:rsidR="00023AEB" w:rsidRDefault="00023AEB" w:rsidP="005E6077">
      <w:pPr>
        <w:pStyle w:val="Default"/>
        <w:rPr>
          <w:sz w:val="23"/>
          <w:szCs w:val="23"/>
        </w:rPr>
      </w:pPr>
    </w:p>
    <w:p w:rsidR="00045004" w:rsidRPr="001274E8" w:rsidRDefault="001274E8" w:rsidP="005E6077">
      <w:pPr>
        <w:pStyle w:val="Default"/>
        <w:rPr>
          <w:b/>
          <w:sz w:val="23"/>
          <w:szCs w:val="23"/>
        </w:rPr>
      </w:pPr>
      <w:r w:rsidRPr="001274E8">
        <w:rPr>
          <w:rFonts w:hint="eastAsia"/>
          <w:b/>
          <w:sz w:val="23"/>
          <w:szCs w:val="23"/>
        </w:rPr>
        <w:t>4.Cell BIology</w:t>
      </w:r>
    </w:p>
    <w:p w:rsidR="00045004" w:rsidRDefault="00045004" w:rsidP="005E607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Cell Biology</w:t>
      </w:r>
      <w:r>
        <w:rPr>
          <w:rFonts w:hint="eastAsia"/>
          <w:sz w:val="23"/>
          <w:szCs w:val="23"/>
        </w:rPr>
        <w:t>领域学科最具影响力期刊是</w:t>
      </w:r>
      <w:r>
        <w:rPr>
          <w:rFonts w:hint="eastAsia"/>
          <w:sz w:val="23"/>
          <w:szCs w:val="23"/>
        </w:rPr>
        <w:t>Cell</w:t>
      </w:r>
      <w:r>
        <w:rPr>
          <w:rFonts w:hint="eastAsia"/>
          <w:sz w:val="23"/>
          <w:szCs w:val="23"/>
        </w:rPr>
        <w:t>，表格中的其他期刊是学科代表性科技期刊。</w:t>
      </w:r>
    </w:p>
    <w:tbl>
      <w:tblPr>
        <w:tblW w:w="10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632"/>
        <w:gridCol w:w="1197"/>
        <w:gridCol w:w="1025"/>
        <w:gridCol w:w="1009"/>
        <w:gridCol w:w="954"/>
        <w:gridCol w:w="1231"/>
        <w:gridCol w:w="1316"/>
        <w:gridCol w:w="853"/>
        <w:gridCol w:w="903"/>
      </w:tblGrid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Full Journal Title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ISSN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Cites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Impact Factor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Citable Items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6D1918" w:rsidRDefault="00045004" w:rsidP="006F3D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6D1918" w:rsidRDefault="00045004" w:rsidP="006F3D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191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TCTOP10% 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JCR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分区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中科院分区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0092-8674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258,182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38.637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NATURE MEDICINE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1078-8956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85,221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36.13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CELL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1097-2765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69,148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15.584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108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NATURE REVIEWS MOLECULAR CELL BIOLOGY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1471-0072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46,309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55.47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NATURE CELL BIOLOGY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1465-7392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41,904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20.042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CANCER CELL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1535-6108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41,065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26.602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Metabolism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1550-4131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39,581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21.567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045004" w:rsidRPr="00045004" w:rsidTr="00045004">
        <w:trPr>
          <w:trHeight w:val="810"/>
        </w:trPr>
        <w:tc>
          <w:tcPr>
            <w:tcW w:w="1647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Science Translational Medicine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1946-6234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34,479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16.304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45004" w:rsidRPr="00045004" w:rsidRDefault="00045004" w:rsidP="000450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450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04500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</w:tbl>
    <w:p w:rsidR="00023AEB" w:rsidRDefault="00023AEB" w:rsidP="005E6077">
      <w:pPr>
        <w:pStyle w:val="Default"/>
        <w:rPr>
          <w:sz w:val="23"/>
          <w:szCs w:val="23"/>
        </w:rPr>
      </w:pPr>
    </w:p>
    <w:p w:rsidR="001274E8" w:rsidRPr="001274E8" w:rsidRDefault="001274E8" w:rsidP="005E6077">
      <w:pPr>
        <w:pStyle w:val="Default"/>
        <w:rPr>
          <w:b/>
          <w:sz w:val="23"/>
          <w:szCs w:val="23"/>
        </w:rPr>
      </w:pPr>
      <w:r w:rsidRPr="001274E8">
        <w:rPr>
          <w:rFonts w:hint="eastAsia"/>
          <w:b/>
          <w:sz w:val="23"/>
          <w:szCs w:val="23"/>
        </w:rPr>
        <w:t>5. Nursing</w:t>
      </w:r>
    </w:p>
    <w:p w:rsidR="006D1918" w:rsidRPr="006D1918" w:rsidRDefault="006D1918" w:rsidP="005E607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Nursing</w:t>
      </w:r>
      <w:r>
        <w:rPr>
          <w:rFonts w:hint="eastAsia"/>
          <w:sz w:val="23"/>
          <w:szCs w:val="23"/>
        </w:rPr>
        <w:t>领域学科最具影响力期刊是</w:t>
      </w:r>
      <w:r w:rsidRPr="009F60B4">
        <w:rPr>
          <w:rFonts w:ascii="Times New Roman" w:eastAsia="宋体" w:hAnsi="Times New Roman" w:cs="Times New Roman"/>
          <w:sz w:val="22"/>
          <w:szCs w:val="22"/>
        </w:rPr>
        <w:t>INTERNATIONAL JOURNAL OF NURSING STUDIES</w:t>
      </w:r>
      <w:r>
        <w:rPr>
          <w:rFonts w:hint="eastAsia"/>
          <w:sz w:val="23"/>
          <w:szCs w:val="23"/>
        </w:rPr>
        <w:t>，表格中的其他期刊是学科代表性科技期刊。</w:t>
      </w:r>
    </w:p>
    <w:tbl>
      <w:tblPr>
        <w:tblW w:w="100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001"/>
        <w:gridCol w:w="1206"/>
        <w:gridCol w:w="1080"/>
        <w:gridCol w:w="864"/>
        <w:gridCol w:w="1080"/>
        <w:gridCol w:w="1231"/>
        <w:gridCol w:w="1316"/>
        <w:gridCol w:w="1080"/>
        <w:gridCol w:w="436"/>
      </w:tblGrid>
      <w:tr w:rsidR="009F60B4" w:rsidRPr="009F60B4" w:rsidTr="00D2009F">
        <w:trPr>
          <w:trHeight w:val="810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Full Journal Title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ISSN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Cites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Impact Factor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Citable Items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JCR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分区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中科院分区</w:t>
            </w:r>
          </w:p>
        </w:tc>
      </w:tr>
      <w:tr w:rsidR="009F60B4" w:rsidRPr="009F60B4" w:rsidTr="00D2009F">
        <w:trPr>
          <w:trHeight w:val="1408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INTERNATIONAL JOURNAL OF NURSING STUDIES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0020-7489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10,451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9F60B4" w:rsidRPr="009F60B4" w:rsidTr="00D2009F">
        <w:trPr>
          <w:trHeight w:val="1130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NURSING SCHOLARSHIP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1527-6546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3,029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9F60B4" w:rsidRPr="009F60B4" w:rsidTr="00D2009F">
        <w:trPr>
          <w:trHeight w:val="540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NURSING ETHICS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0969-7330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2,862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9F60B4" w:rsidRPr="009F60B4" w:rsidTr="00D2009F">
        <w:trPr>
          <w:trHeight w:val="1080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ADVANCED NURSING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0309-2402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17,625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9F60B4" w:rsidRPr="009F60B4" w:rsidTr="00D2009F">
        <w:trPr>
          <w:trHeight w:val="810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NURSE EDUCATION TODAY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0260-6917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8,132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  <w:tr w:rsidR="009F60B4" w:rsidRPr="009F60B4" w:rsidTr="00D2009F">
        <w:trPr>
          <w:trHeight w:val="1068"/>
        </w:trPr>
        <w:tc>
          <w:tcPr>
            <w:tcW w:w="2001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Nursing Management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0966-0429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3,865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IFTOP10%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TCTOP10%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9F60B4" w:rsidRPr="009F60B4" w:rsidRDefault="009F60B4" w:rsidP="009F60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F60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9F60B4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区</w:t>
            </w:r>
          </w:p>
        </w:tc>
      </w:tr>
    </w:tbl>
    <w:p w:rsidR="0048297A" w:rsidRDefault="0048297A" w:rsidP="005E6077">
      <w:pPr>
        <w:pStyle w:val="Default"/>
        <w:rPr>
          <w:sz w:val="23"/>
          <w:szCs w:val="23"/>
        </w:rPr>
      </w:pPr>
    </w:p>
    <w:p w:rsidR="000C065E" w:rsidRDefault="00B477C1" w:rsidP="0040775E">
      <w:pPr>
        <w:pStyle w:val="Default"/>
        <w:spacing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论文评价</w:t>
      </w:r>
    </w:p>
    <w:p w:rsidR="00B477C1" w:rsidRDefault="00B477C1" w:rsidP="005727BE">
      <w:pPr>
        <w:pStyle w:val="Default"/>
        <w:spacing w:line="360" w:lineRule="auto"/>
        <w:rPr>
          <w:sz w:val="23"/>
          <w:szCs w:val="23"/>
        </w:rPr>
      </w:pPr>
      <w:r w:rsidRPr="00B477C1">
        <w:rPr>
          <w:rFonts w:ascii="Tahoma" w:hAnsi="Tahoma" w:cs="Tahoma"/>
          <w:b/>
          <w:color w:val="333333"/>
          <w:sz w:val="21"/>
          <w:szCs w:val="21"/>
          <w:shd w:val="clear" w:color="auto" w:fill="FFFFFF"/>
        </w:rPr>
        <w:t>高质量国际论文</w:t>
      </w:r>
      <w:r>
        <w:rPr>
          <w:rFonts w:ascii="Tahoma" w:hAnsi="Tahoma" w:cs="Tahoma" w:hint="eastAsia"/>
          <w:color w:val="333333"/>
          <w:szCs w:val="21"/>
          <w:shd w:val="clear" w:color="auto" w:fill="FFFFFF"/>
        </w:rPr>
        <w:t>：</w:t>
      </w:r>
      <w:r w:rsidR="0040775E" w:rsidRPr="0061763B">
        <w:rPr>
          <w:rFonts w:hint="eastAsia"/>
          <w:sz w:val="23"/>
          <w:szCs w:val="23"/>
        </w:rPr>
        <w:t>发表在</w:t>
      </w:r>
      <w:r w:rsidRPr="00A32F11">
        <w:rPr>
          <w:b/>
          <w:sz w:val="23"/>
          <w:szCs w:val="23"/>
        </w:rPr>
        <w:t>世界各学科代表性科技期刊</w:t>
      </w:r>
      <w:r w:rsidR="0040775E" w:rsidRPr="0061763B">
        <w:rPr>
          <w:rFonts w:hint="eastAsia"/>
          <w:sz w:val="23"/>
          <w:szCs w:val="23"/>
        </w:rPr>
        <w:t>上的论文。</w:t>
      </w:r>
    </w:p>
    <w:p w:rsidR="005727BE" w:rsidRDefault="005727BE" w:rsidP="005727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21"/>
          <w:szCs w:val="21"/>
        </w:rPr>
      </w:pPr>
      <w:r w:rsidRPr="005727BE">
        <w:rPr>
          <w:rFonts w:ascii="Tahoma" w:hAnsi="Tahoma" w:cs="Tahoma" w:hint="eastAsia"/>
          <w:b/>
          <w:color w:val="333333"/>
          <w:sz w:val="21"/>
          <w:szCs w:val="21"/>
        </w:rPr>
        <w:t>高被引论文：</w:t>
      </w:r>
      <w:r>
        <w:rPr>
          <w:rFonts w:ascii="Tahoma" w:hAnsi="Tahoma" w:cs="Tahoma"/>
          <w:color w:val="333333"/>
          <w:sz w:val="21"/>
          <w:szCs w:val="21"/>
        </w:rPr>
        <w:t>各学科论文在</w:t>
      </w:r>
      <w:r>
        <w:rPr>
          <w:rFonts w:ascii="Tahoma" w:hAnsi="Tahoma" w:cs="Tahoma"/>
          <w:color w:val="333333"/>
          <w:sz w:val="21"/>
          <w:szCs w:val="21"/>
        </w:rPr>
        <w:t>2010-2020</w:t>
      </w:r>
      <w:r>
        <w:rPr>
          <w:rFonts w:ascii="Tahoma" w:hAnsi="Tahoma" w:cs="Tahoma"/>
          <w:color w:val="333333"/>
          <w:sz w:val="21"/>
          <w:szCs w:val="21"/>
        </w:rPr>
        <w:t>年被引用次数处于世界</w:t>
      </w:r>
      <w:r w:rsidRPr="00A32F11">
        <w:rPr>
          <w:rFonts w:ascii="Tahoma" w:hAnsi="Tahoma" w:cs="Tahoma"/>
          <w:b/>
          <w:color w:val="333333"/>
          <w:sz w:val="21"/>
          <w:szCs w:val="21"/>
        </w:rPr>
        <w:t>前</w:t>
      </w:r>
      <w:r w:rsidRPr="00A32F11">
        <w:rPr>
          <w:rFonts w:ascii="Tahoma" w:hAnsi="Tahoma" w:cs="Tahoma"/>
          <w:b/>
          <w:color w:val="333333"/>
          <w:sz w:val="21"/>
          <w:szCs w:val="21"/>
        </w:rPr>
        <w:t>1%</w:t>
      </w:r>
      <w:r>
        <w:rPr>
          <w:rFonts w:ascii="Tahoma" w:hAnsi="Tahoma" w:cs="Tahoma"/>
          <w:color w:val="333333"/>
          <w:sz w:val="21"/>
          <w:szCs w:val="21"/>
        </w:rPr>
        <w:t>的论文。</w:t>
      </w:r>
    </w:p>
    <w:p w:rsidR="005727BE" w:rsidRDefault="005727BE" w:rsidP="005727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  <w:sz w:val="21"/>
          <w:szCs w:val="21"/>
        </w:rPr>
      </w:pPr>
      <w:r w:rsidRPr="005727BE">
        <w:rPr>
          <w:rFonts w:ascii="Tahoma" w:hAnsi="Tahoma" w:cs="Tahoma" w:hint="eastAsia"/>
          <w:b/>
          <w:color w:val="333333"/>
          <w:sz w:val="21"/>
          <w:szCs w:val="21"/>
        </w:rPr>
        <w:t>热点论文：</w:t>
      </w:r>
      <w:r>
        <w:rPr>
          <w:rFonts w:ascii="Tahoma" w:hAnsi="Tahoma" w:cs="Tahoma"/>
          <w:color w:val="333333"/>
          <w:sz w:val="21"/>
          <w:szCs w:val="21"/>
        </w:rPr>
        <w:t>近</w:t>
      </w:r>
      <w:r>
        <w:rPr>
          <w:rFonts w:ascii="Tahoma" w:hAnsi="Tahoma" w:cs="Tahoma"/>
          <w:color w:val="333333"/>
          <w:sz w:val="21"/>
          <w:szCs w:val="21"/>
        </w:rPr>
        <w:t>2</w:t>
      </w:r>
      <w:r>
        <w:rPr>
          <w:rFonts w:ascii="Tahoma" w:hAnsi="Tahoma" w:cs="Tahoma"/>
          <w:color w:val="333333"/>
          <w:sz w:val="21"/>
          <w:szCs w:val="21"/>
        </w:rPr>
        <w:t>年间发表的论文在最近两个月得到大量引用，且被引用次数进入本学科</w:t>
      </w:r>
      <w:r w:rsidRPr="00A32F11">
        <w:rPr>
          <w:rFonts w:ascii="Tahoma" w:hAnsi="Tahoma" w:cs="Tahoma"/>
          <w:b/>
          <w:color w:val="333333"/>
          <w:sz w:val="21"/>
          <w:szCs w:val="21"/>
        </w:rPr>
        <w:t>前</w:t>
      </w:r>
      <w:r w:rsidRPr="00A32F11">
        <w:rPr>
          <w:rFonts w:ascii="Tahoma" w:hAnsi="Tahoma" w:cs="Tahoma"/>
          <w:b/>
          <w:color w:val="333333"/>
          <w:sz w:val="21"/>
          <w:szCs w:val="21"/>
        </w:rPr>
        <w:t>1‰</w:t>
      </w:r>
      <w:r>
        <w:rPr>
          <w:rFonts w:ascii="Tahoma" w:hAnsi="Tahoma" w:cs="Tahoma"/>
          <w:color w:val="333333"/>
          <w:sz w:val="21"/>
          <w:szCs w:val="21"/>
        </w:rPr>
        <w:t>的论文。</w:t>
      </w:r>
    </w:p>
    <w:p w:rsidR="0040775E" w:rsidRDefault="0040775E" w:rsidP="0040775E">
      <w:pPr>
        <w:pStyle w:val="Default"/>
        <w:spacing w:line="360" w:lineRule="auto"/>
        <w:rPr>
          <w:sz w:val="23"/>
          <w:szCs w:val="23"/>
        </w:rPr>
      </w:pPr>
      <w:r w:rsidRPr="0040775E">
        <w:rPr>
          <w:b/>
          <w:sz w:val="23"/>
          <w:szCs w:val="23"/>
        </w:rPr>
        <w:t>中国卓越科技论文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由中国科研人员发表在</w:t>
      </w:r>
      <w:r w:rsidRPr="0040775E">
        <w:rPr>
          <w:b/>
          <w:sz w:val="23"/>
          <w:szCs w:val="23"/>
        </w:rPr>
        <w:t>国际、国内</w:t>
      </w:r>
      <w:r>
        <w:rPr>
          <w:sz w:val="23"/>
          <w:szCs w:val="23"/>
        </w:rPr>
        <w:t>的论文共同组成。</w:t>
      </w:r>
    </w:p>
    <w:p w:rsidR="0040775E" w:rsidRDefault="005727BE" w:rsidP="0040775E">
      <w:pPr>
        <w:spacing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 xml:space="preserve">    </w:t>
      </w:r>
      <w:r w:rsidR="0040775E" w:rsidRPr="005E6077">
        <w:rPr>
          <w:b/>
          <w:sz w:val="23"/>
          <w:szCs w:val="23"/>
        </w:rPr>
        <w:t>国际部分</w:t>
      </w:r>
      <w:r w:rsidR="0040775E">
        <w:rPr>
          <w:sz w:val="23"/>
          <w:szCs w:val="23"/>
        </w:rPr>
        <w:t>的遴选标准</w:t>
      </w:r>
      <w:r w:rsidR="0061763B">
        <w:rPr>
          <w:rFonts w:hint="eastAsia"/>
          <w:sz w:val="23"/>
          <w:szCs w:val="23"/>
        </w:rPr>
        <w:t>：</w:t>
      </w:r>
      <w:r w:rsidR="0040775E">
        <w:rPr>
          <w:sz w:val="23"/>
          <w:szCs w:val="23"/>
        </w:rPr>
        <w:t>若在</w:t>
      </w:r>
      <w:r w:rsidR="0040775E" w:rsidRPr="005E6077">
        <w:rPr>
          <w:b/>
          <w:sz w:val="23"/>
          <w:szCs w:val="23"/>
        </w:rPr>
        <w:t>每个学科领域内</w:t>
      </w:r>
      <w:r w:rsidR="0040775E">
        <w:rPr>
          <w:sz w:val="23"/>
          <w:szCs w:val="23"/>
        </w:rPr>
        <w:t>，</w:t>
      </w:r>
      <w:r w:rsidR="0040775E" w:rsidRPr="005E6077">
        <w:rPr>
          <w:b/>
          <w:sz w:val="23"/>
          <w:szCs w:val="23"/>
        </w:rPr>
        <w:t>按统计年度的论文被引用次数世界均值划一条线，则高于均线的论文为卓越论文，即论文发表后的影响超过其所在学科的一般水平。</w:t>
      </w:r>
      <w:r w:rsidR="0040775E">
        <w:rPr>
          <w:sz w:val="23"/>
          <w:szCs w:val="23"/>
        </w:rPr>
        <w:t>在此基础上，</w:t>
      </w:r>
      <w:r w:rsidR="0040775E" w:rsidRPr="005E6077">
        <w:rPr>
          <w:b/>
          <w:sz w:val="23"/>
          <w:szCs w:val="23"/>
        </w:rPr>
        <w:t>加入高质量国际论文、高被引论文、热点论文、各学科最具影响力论文、顶尖学术期刊论文等不同维度选出的国际论文。</w:t>
      </w:r>
    </w:p>
    <w:p w:rsidR="001F176A" w:rsidRDefault="005727BE" w:rsidP="001F176A">
      <w:pPr>
        <w:pStyle w:val="Default"/>
        <w:rPr>
          <w:b/>
          <w:sz w:val="23"/>
          <w:szCs w:val="23"/>
        </w:rPr>
      </w:pPr>
      <w:r>
        <w:rPr>
          <w:rFonts w:asciiTheme="minorHAnsi" w:hAnsiTheme="minorHAnsi" w:cstheme="minorBidi" w:hint="eastAsia"/>
          <w:b/>
          <w:kern w:val="2"/>
          <w:sz w:val="23"/>
          <w:szCs w:val="23"/>
        </w:rPr>
        <w:t xml:space="preserve">    </w:t>
      </w:r>
      <w:r w:rsidR="00C91757" w:rsidRPr="00E26EE9">
        <w:rPr>
          <w:rFonts w:asciiTheme="minorHAnsi" w:hAnsiTheme="minorHAnsi" w:cstheme="minorBidi"/>
          <w:b/>
          <w:kern w:val="2"/>
          <w:sz w:val="23"/>
          <w:szCs w:val="23"/>
        </w:rPr>
        <w:t>国内部分</w:t>
      </w:r>
      <w:r w:rsidR="00C91757">
        <w:rPr>
          <w:rFonts w:asciiTheme="minorHAnsi" w:hAnsiTheme="minorHAnsi" w:cstheme="minorBidi" w:hint="eastAsia"/>
          <w:b/>
          <w:kern w:val="2"/>
          <w:sz w:val="23"/>
          <w:szCs w:val="23"/>
        </w:rPr>
        <w:t xml:space="preserve"> </w:t>
      </w:r>
      <w:r w:rsidR="00C91757">
        <w:rPr>
          <w:rFonts w:ascii="Tahoma" w:hAnsi="Tahoma" w:cs="Tahoma"/>
          <w:color w:val="333333"/>
          <w:sz w:val="21"/>
          <w:szCs w:val="21"/>
        </w:rPr>
        <w:t>取近</w:t>
      </w:r>
      <w:r w:rsidR="00C91757">
        <w:rPr>
          <w:rFonts w:ascii="Tahoma" w:hAnsi="Tahoma" w:cs="Tahoma"/>
          <w:color w:val="333333"/>
          <w:sz w:val="21"/>
          <w:szCs w:val="21"/>
        </w:rPr>
        <w:t>5</w:t>
      </w:r>
      <w:r w:rsidR="00C91757">
        <w:rPr>
          <w:rFonts w:ascii="Tahoma" w:hAnsi="Tahoma" w:cs="Tahoma"/>
          <w:color w:val="333333"/>
          <w:sz w:val="21"/>
          <w:szCs w:val="21"/>
        </w:rPr>
        <w:t>年在中国科技论文与引文数据库（</w:t>
      </w:r>
      <w:r w:rsidR="00C91757">
        <w:rPr>
          <w:rFonts w:ascii="Tahoma" w:hAnsi="Tahoma" w:cs="Tahoma"/>
          <w:color w:val="333333"/>
          <w:sz w:val="21"/>
          <w:szCs w:val="21"/>
        </w:rPr>
        <w:t>CSTPCD</w:t>
      </w:r>
      <w:r w:rsidR="00C91757">
        <w:rPr>
          <w:rFonts w:ascii="Tahoma" w:hAnsi="Tahoma" w:cs="Tahoma"/>
          <w:color w:val="333333"/>
          <w:sz w:val="21"/>
          <w:szCs w:val="21"/>
        </w:rPr>
        <w:t>）中发表在中国科技核心期刊，且论文</w:t>
      </w:r>
      <w:r w:rsidR="00C91757">
        <w:rPr>
          <w:rFonts w:ascii="Tahoma" w:hAnsi="Tahoma" w:cs="Tahoma"/>
          <w:color w:val="333333"/>
          <w:sz w:val="21"/>
          <w:szCs w:val="21"/>
        </w:rPr>
        <w:t>“</w:t>
      </w:r>
      <w:r w:rsidR="00C91757" w:rsidRPr="00E26EE9">
        <w:rPr>
          <w:rFonts w:ascii="Tahoma" w:hAnsi="Tahoma" w:cs="Tahoma"/>
          <w:b/>
          <w:color w:val="333333"/>
          <w:sz w:val="21"/>
          <w:szCs w:val="21"/>
        </w:rPr>
        <w:t>累计被引用时序指标</w:t>
      </w:r>
      <w:r w:rsidR="00C91757">
        <w:rPr>
          <w:rFonts w:ascii="Tahoma" w:hAnsi="Tahoma" w:cs="Tahoma"/>
          <w:color w:val="333333"/>
          <w:sz w:val="21"/>
          <w:szCs w:val="21"/>
        </w:rPr>
        <w:t>”</w:t>
      </w:r>
      <w:r w:rsidR="00C91757">
        <w:rPr>
          <w:rFonts w:ascii="Tahoma" w:hAnsi="Tahoma" w:cs="Tahoma"/>
          <w:color w:val="333333"/>
          <w:sz w:val="21"/>
          <w:szCs w:val="21"/>
        </w:rPr>
        <w:t>超越本学科期望值的高影响力论文。</w:t>
      </w:r>
      <w:r w:rsidR="001F176A" w:rsidRPr="001F176A">
        <w:rPr>
          <w:rFonts w:ascii="Tahoma" w:hAnsi="Tahoma" w:cs="Tahoma" w:hint="eastAsia"/>
          <w:b/>
          <w:color w:val="333333"/>
          <w:sz w:val="21"/>
          <w:szCs w:val="21"/>
        </w:rPr>
        <w:t>（</w:t>
      </w:r>
      <w:r w:rsidR="006C14F3" w:rsidRPr="00FF269B">
        <w:rPr>
          <w:rFonts w:hint="eastAsia"/>
          <w:b/>
          <w:sz w:val="23"/>
          <w:szCs w:val="23"/>
        </w:rPr>
        <w:t>为近</w:t>
      </w:r>
      <w:r w:rsidR="006C14F3" w:rsidRPr="00FF269B">
        <w:rPr>
          <w:rFonts w:hint="eastAsia"/>
          <w:b/>
          <w:sz w:val="23"/>
          <w:szCs w:val="23"/>
        </w:rPr>
        <w:t xml:space="preserve"> 5 </w:t>
      </w:r>
      <w:r w:rsidR="006C14F3" w:rsidRPr="00FF269B">
        <w:rPr>
          <w:rFonts w:hint="eastAsia"/>
          <w:b/>
          <w:sz w:val="23"/>
          <w:szCs w:val="23"/>
        </w:rPr>
        <w:t>年中国科技核心期刊收录的每篇论文计算了“累计被引用时序指标”——</w:t>
      </w:r>
      <w:r w:rsidR="006C14F3" w:rsidRPr="00FF269B">
        <w:rPr>
          <w:rFonts w:hint="eastAsia"/>
          <w:b/>
          <w:sz w:val="23"/>
          <w:szCs w:val="23"/>
        </w:rPr>
        <w:t xml:space="preserve">n </w:t>
      </w:r>
      <w:r w:rsidR="006C14F3" w:rsidRPr="00FF269B">
        <w:rPr>
          <w:rFonts w:hint="eastAsia"/>
          <w:b/>
          <w:sz w:val="23"/>
          <w:szCs w:val="23"/>
        </w:rPr>
        <w:t>指数。</w:t>
      </w:r>
      <w:r w:rsidR="001F176A" w:rsidRPr="00FF269B">
        <w:rPr>
          <w:rFonts w:hint="eastAsia"/>
          <w:b/>
          <w:sz w:val="23"/>
          <w:szCs w:val="23"/>
        </w:rPr>
        <w:t xml:space="preserve">n </w:t>
      </w:r>
      <w:r w:rsidR="001F176A" w:rsidRPr="00FF269B">
        <w:rPr>
          <w:rFonts w:hint="eastAsia"/>
          <w:b/>
          <w:sz w:val="23"/>
          <w:szCs w:val="23"/>
        </w:rPr>
        <w:t>指数的定义方法是：若一篇论文发表</w:t>
      </w:r>
      <w:r w:rsidR="001F176A" w:rsidRPr="00FF269B">
        <w:rPr>
          <w:rFonts w:hint="eastAsia"/>
          <w:b/>
          <w:sz w:val="23"/>
          <w:szCs w:val="23"/>
        </w:rPr>
        <w:t xml:space="preserve"> n </w:t>
      </w:r>
      <w:r w:rsidR="001F176A" w:rsidRPr="00FF269B">
        <w:rPr>
          <w:rFonts w:hint="eastAsia"/>
          <w:b/>
          <w:sz w:val="23"/>
          <w:szCs w:val="23"/>
        </w:rPr>
        <w:t>年之内累</w:t>
      </w:r>
      <w:r w:rsidR="001F176A" w:rsidRPr="00FF269B">
        <w:rPr>
          <w:rFonts w:hint="eastAsia"/>
          <w:b/>
          <w:sz w:val="23"/>
          <w:szCs w:val="23"/>
        </w:rPr>
        <w:lastRenderedPageBreak/>
        <w:t>计被引用次数达到</w:t>
      </w:r>
      <w:r w:rsidR="001F176A" w:rsidRPr="00FF269B">
        <w:rPr>
          <w:rFonts w:hint="eastAsia"/>
          <w:b/>
          <w:sz w:val="23"/>
          <w:szCs w:val="23"/>
        </w:rPr>
        <w:t xml:space="preserve"> n </w:t>
      </w:r>
      <w:r w:rsidR="001F176A" w:rsidRPr="00FF269B">
        <w:rPr>
          <w:rFonts w:hint="eastAsia"/>
          <w:b/>
          <w:sz w:val="23"/>
          <w:szCs w:val="23"/>
        </w:rPr>
        <w:t>次，同时在</w:t>
      </w:r>
      <w:r w:rsidR="001F176A" w:rsidRPr="00FF269B">
        <w:rPr>
          <w:rFonts w:hint="eastAsia"/>
          <w:b/>
          <w:sz w:val="23"/>
          <w:szCs w:val="23"/>
        </w:rPr>
        <w:t xml:space="preserve"> n+1</w:t>
      </w:r>
      <w:r w:rsidR="001F176A" w:rsidRPr="00FF269B">
        <w:rPr>
          <w:rFonts w:hint="eastAsia"/>
          <w:b/>
          <w:sz w:val="23"/>
          <w:szCs w:val="23"/>
        </w:rPr>
        <w:t>年累计被引用次数不能达到</w:t>
      </w:r>
      <w:r w:rsidR="001F176A" w:rsidRPr="00FF269B">
        <w:rPr>
          <w:rFonts w:hint="eastAsia"/>
          <w:b/>
          <w:sz w:val="23"/>
          <w:szCs w:val="23"/>
        </w:rPr>
        <w:t xml:space="preserve"> n+1 </w:t>
      </w:r>
      <w:r w:rsidR="001F176A" w:rsidRPr="00FF269B">
        <w:rPr>
          <w:rFonts w:hint="eastAsia"/>
          <w:b/>
          <w:sz w:val="23"/>
          <w:szCs w:val="23"/>
        </w:rPr>
        <w:t>次，则该论文的“累计被引用时序指标”的数值为</w:t>
      </w:r>
      <w:r w:rsidR="001F176A" w:rsidRPr="00FF269B">
        <w:rPr>
          <w:rFonts w:hint="eastAsia"/>
          <w:b/>
          <w:sz w:val="23"/>
          <w:szCs w:val="23"/>
        </w:rPr>
        <w:t xml:space="preserve"> n</w:t>
      </w:r>
      <w:r w:rsidR="001F176A" w:rsidRPr="00FF269B">
        <w:rPr>
          <w:rFonts w:hint="eastAsia"/>
          <w:b/>
          <w:sz w:val="23"/>
          <w:szCs w:val="23"/>
        </w:rPr>
        <w:t>。对各个年度发表在中国科技核心期刊上的论文被引用次数设定一个</w:t>
      </w:r>
      <w:r w:rsidR="001F176A" w:rsidRPr="00FF269B">
        <w:rPr>
          <w:rFonts w:hint="eastAsia"/>
          <w:b/>
          <w:sz w:val="23"/>
          <w:szCs w:val="23"/>
        </w:rPr>
        <w:t xml:space="preserve"> n </w:t>
      </w:r>
      <w:r w:rsidR="001F176A" w:rsidRPr="00FF269B">
        <w:rPr>
          <w:rFonts w:hint="eastAsia"/>
          <w:b/>
          <w:sz w:val="23"/>
          <w:szCs w:val="23"/>
        </w:rPr>
        <w:t>指数分界线，各年度发表的论文中，被引用次数超越这一分界线的就被遴选为“卓越国内科技论文”。</w:t>
      </w:r>
      <w:r w:rsidR="001F176A">
        <w:rPr>
          <w:rFonts w:hint="eastAsia"/>
          <w:b/>
          <w:sz w:val="23"/>
          <w:szCs w:val="23"/>
        </w:rPr>
        <w:t>）</w:t>
      </w:r>
    </w:p>
    <w:p w:rsidR="006C14F3" w:rsidRPr="001F176A" w:rsidRDefault="006C14F3" w:rsidP="006C14F3">
      <w:pPr>
        <w:pStyle w:val="Default"/>
        <w:rPr>
          <w:b/>
          <w:sz w:val="23"/>
          <w:szCs w:val="23"/>
        </w:rPr>
      </w:pPr>
    </w:p>
    <w:p w:rsidR="005E6077" w:rsidRPr="001F176A" w:rsidRDefault="005E6077">
      <w:pPr>
        <w:rPr>
          <w:b/>
          <w:sz w:val="23"/>
          <w:szCs w:val="23"/>
        </w:rPr>
      </w:pPr>
    </w:p>
    <w:p w:rsidR="004F157C" w:rsidRDefault="004F157C">
      <w:pPr>
        <w:rPr>
          <w:rFonts w:ascii="Tahoma" w:hAnsi="Tahoma" w:cs="Tahoma"/>
          <w:color w:val="333333"/>
          <w:szCs w:val="21"/>
          <w:shd w:val="clear" w:color="auto" w:fill="FFFFFF"/>
        </w:rPr>
      </w:pPr>
    </w:p>
    <w:p w:rsidR="00F31B2A" w:rsidRDefault="00F31B2A">
      <w:pPr>
        <w:rPr>
          <w:rFonts w:ascii="Tahoma" w:hAnsi="Tahoma" w:cs="Tahoma"/>
          <w:color w:val="333333"/>
          <w:szCs w:val="21"/>
          <w:shd w:val="clear" w:color="auto" w:fill="FFFFFF"/>
        </w:rPr>
      </w:pPr>
    </w:p>
    <w:p w:rsidR="005E6077" w:rsidRDefault="005E6077" w:rsidP="005E6077">
      <w:pPr>
        <w:pStyle w:val="Default"/>
        <w:rPr>
          <w:rFonts w:cstheme="minorBidi"/>
          <w:color w:val="auto"/>
        </w:rPr>
        <w:sectPr w:rsidR="005E6077">
          <w:pgSz w:w="11906" w:h="17338"/>
          <w:pgMar w:top="1244" w:right="900" w:bottom="716" w:left="1100" w:header="720" w:footer="720" w:gutter="0"/>
          <w:cols w:space="720"/>
          <w:noEndnote/>
        </w:sectPr>
      </w:pPr>
    </w:p>
    <w:p w:rsidR="00D024B3" w:rsidRDefault="00D024B3" w:rsidP="001F176A"/>
    <w:sectPr w:rsidR="00D024B3" w:rsidSect="00352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B23" w:rsidRDefault="00946B23" w:rsidP="008E05CB">
      <w:r>
        <w:separator/>
      </w:r>
    </w:p>
  </w:endnote>
  <w:endnote w:type="continuationSeparator" w:id="1">
    <w:p w:rsidR="00946B23" w:rsidRDefault="00946B23" w:rsidP="008E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Song-Z01S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B23" w:rsidRDefault="00946B23" w:rsidP="008E05CB">
      <w:r>
        <w:separator/>
      </w:r>
    </w:p>
  </w:footnote>
  <w:footnote w:type="continuationSeparator" w:id="1">
    <w:p w:rsidR="00946B23" w:rsidRDefault="00946B23" w:rsidP="008E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89F"/>
    <w:multiLevelType w:val="hybridMultilevel"/>
    <w:tmpl w:val="1C7619C0"/>
    <w:lvl w:ilvl="0" w:tplc="173EFB1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A81"/>
    <w:rsid w:val="00013A02"/>
    <w:rsid w:val="00014DFC"/>
    <w:rsid w:val="00023AEB"/>
    <w:rsid w:val="000322AF"/>
    <w:rsid w:val="00045004"/>
    <w:rsid w:val="000921F6"/>
    <w:rsid w:val="000C065E"/>
    <w:rsid w:val="001274E8"/>
    <w:rsid w:val="0015134B"/>
    <w:rsid w:val="00161706"/>
    <w:rsid w:val="001B2B02"/>
    <w:rsid w:val="001F176A"/>
    <w:rsid w:val="001F2946"/>
    <w:rsid w:val="00262313"/>
    <w:rsid w:val="002827F6"/>
    <w:rsid w:val="002D0D79"/>
    <w:rsid w:val="002D0F24"/>
    <w:rsid w:val="00332B65"/>
    <w:rsid w:val="00352063"/>
    <w:rsid w:val="00386786"/>
    <w:rsid w:val="0039458E"/>
    <w:rsid w:val="003E2CCB"/>
    <w:rsid w:val="0040775E"/>
    <w:rsid w:val="00445A81"/>
    <w:rsid w:val="0048297A"/>
    <w:rsid w:val="00495E5D"/>
    <w:rsid w:val="004F157C"/>
    <w:rsid w:val="005012F0"/>
    <w:rsid w:val="00541FEF"/>
    <w:rsid w:val="005727BE"/>
    <w:rsid w:val="00590D92"/>
    <w:rsid w:val="005E6077"/>
    <w:rsid w:val="0061763B"/>
    <w:rsid w:val="00646EE7"/>
    <w:rsid w:val="006B2CD7"/>
    <w:rsid w:val="006C14F3"/>
    <w:rsid w:val="006D1918"/>
    <w:rsid w:val="006D65C9"/>
    <w:rsid w:val="006F3DEB"/>
    <w:rsid w:val="006F7247"/>
    <w:rsid w:val="00717A66"/>
    <w:rsid w:val="007F33CB"/>
    <w:rsid w:val="00881182"/>
    <w:rsid w:val="008B60F7"/>
    <w:rsid w:val="008D5552"/>
    <w:rsid w:val="008D6914"/>
    <w:rsid w:val="008E05CB"/>
    <w:rsid w:val="008E23EC"/>
    <w:rsid w:val="00946B23"/>
    <w:rsid w:val="009A409B"/>
    <w:rsid w:val="009C1205"/>
    <w:rsid w:val="009F60B4"/>
    <w:rsid w:val="00A12A81"/>
    <w:rsid w:val="00A32F11"/>
    <w:rsid w:val="00A505B0"/>
    <w:rsid w:val="00AC1D1D"/>
    <w:rsid w:val="00AD43C2"/>
    <w:rsid w:val="00B0339A"/>
    <w:rsid w:val="00B477C1"/>
    <w:rsid w:val="00B97F8F"/>
    <w:rsid w:val="00BA48A9"/>
    <w:rsid w:val="00C065B5"/>
    <w:rsid w:val="00C47AED"/>
    <w:rsid w:val="00C70E8A"/>
    <w:rsid w:val="00C7485E"/>
    <w:rsid w:val="00C91757"/>
    <w:rsid w:val="00D024B3"/>
    <w:rsid w:val="00D2009F"/>
    <w:rsid w:val="00D267F2"/>
    <w:rsid w:val="00D5021C"/>
    <w:rsid w:val="00DC074B"/>
    <w:rsid w:val="00DC7B3F"/>
    <w:rsid w:val="00DF3A6B"/>
    <w:rsid w:val="00E26CCA"/>
    <w:rsid w:val="00E26EE9"/>
    <w:rsid w:val="00EB1DB7"/>
    <w:rsid w:val="00EC266A"/>
    <w:rsid w:val="00EF0195"/>
    <w:rsid w:val="00F17E5D"/>
    <w:rsid w:val="00F24525"/>
    <w:rsid w:val="00F27145"/>
    <w:rsid w:val="00F31B2A"/>
    <w:rsid w:val="00F53636"/>
    <w:rsid w:val="00F6399A"/>
    <w:rsid w:val="00FE7CC7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2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E0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05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0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05CB"/>
    <w:rPr>
      <w:sz w:val="18"/>
      <w:szCs w:val="18"/>
    </w:rPr>
  </w:style>
  <w:style w:type="paragraph" w:customStyle="1" w:styleId="Default">
    <w:name w:val="Default"/>
    <w:rsid w:val="005E6077"/>
    <w:pPr>
      <w:widowControl w:val="0"/>
      <w:autoSpaceDE w:val="0"/>
      <w:autoSpaceDN w:val="0"/>
      <w:adjustRightInd w:val="0"/>
    </w:pPr>
    <w:rPr>
      <w:rFonts w:ascii="FZShuSong-Z01S" w:hAnsi="FZShuSong-Z01S" w:cs="FZShuSong-Z01S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023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74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895</Words>
  <Characters>5104</Characters>
  <Application>Microsoft Office Word</Application>
  <DocSecurity>0</DocSecurity>
  <Lines>42</Lines>
  <Paragraphs>11</Paragraphs>
  <ScaleCrop>false</ScaleCrop>
  <Company>China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2021-08-06T02:00:00Z</dcterms:created>
  <dcterms:modified xsi:type="dcterms:W3CDTF">2021-08-06T02:01:00Z</dcterms:modified>
</cp:coreProperties>
</file>